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31A6E71F"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Meeting#112</w:t>
      </w:r>
      <w:r>
        <w:rPr>
          <w:rFonts w:cs="Arial"/>
          <w:sz w:val="24"/>
          <w:szCs w:val="24"/>
        </w:rPr>
        <w:tab/>
      </w:r>
      <w:r>
        <w:rPr>
          <w:rFonts w:cs="Arial"/>
          <w:sz w:val="24"/>
          <w:szCs w:val="24"/>
        </w:rPr>
        <w:tab/>
      </w:r>
      <w:bookmarkStart w:id="0" w:name="_GoBack"/>
      <w:r w:rsidRPr="00C66CFD">
        <w:rPr>
          <w:rFonts w:ascii="Times New Roman" w:hAnsi="Times New Roman"/>
          <w:sz w:val="24"/>
          <w:szCs w:val="24"/>
        </w:rPr>
        <w:t>R4-24</w:t>
      </w:r>
      <w:r w:rsidR="00C66CFD" w:rsidRPr="00C66CFD">
        <w:rPr>
          <w:rFonts w:ascii="Times New Roman" w:eastAsia="等线" w:hAnsi="Times New Roman"/>
          <w:sz w:val="24"/>
          <w:szCs w:val="24"/>
          <w:lang w:eastAsia="zh-CN"/>
        </w:rPr>
        <w:t>11867</w:t>
      </w:r>
      <w:bookmarkEnd w:id="0"/>
    </w:p>
    <w:p w14:paraId="4990D5AD" w14:textId="00E230A1" w:rsidR="00F82AA6" w:rsidRPr="00946CCD" w:rsidRDefault="00F82AA6" w:rsidP="00F82AA6">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008E200D">
        <w:rPr>
          <w:rFonts w:eastAsia="宋体"/>
          <w:b/>
          <w:sz w:val="24"/>
          <w:szCs w:val="24"/>
          <w:vertAlign w:val="superscript"/>
          <w:lang w:eastAsia="zh-CN"/>
        </w:rPr>
        <w:t>rd</w:t>
      </w:r>
      <w:r w:rsidRPr="005C6546">
        <w:rPr>
          <w:rFonts w:eastAsia="宋体"/>
          <w:b/>
          <w:sz w:val="24"/>
          <w:szCs w:val="24"/>
          <w:lang w:eastAsia="zh-CN"/>
        </w:rPr>
        <w:t>, 2024</w:t>
      </w:r>
    </w:p>
    <w:p w14:paraId="6DBA1303" w14:textId="77777777" w:rsidR="00DB3907" w:rsidRPr="00F82AA6" w:rsidRDefault="00DB3907" w:rsidP="00DB3907">
      <w:pPr>
        <w:pStyle w:val="a5"/>
        <w:rPr>
          <w:rFonts w:ascii="Times New Roman" w:hAnsi="Times New Roman"/>
          <w:lang w:val="en-GB"/>
        </w:rPr>
      </w:pPr>
    </w:p>
    <w:p w14:paraId="16783F2C" w14:textId="3AF57855"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F82AA6">
        <w:rPr>
          <w:sz w:val="24"/>
          <w:szCs w:val="24"/>
          <w:lang w:val="en-US"/>
        </w:rPr>
        <w:t>8.20.3.2</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65F3790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impact</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r w:rsidR="00AC6306">
        <w:rPr>
          <w:sz w:val="24"/>
          <w:lang w:val="en-US"/>
        </w:rPr>
        <w:t>device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77777777" w:rsidR="006667AC" w:rsidRDefault="008138DE" w:rsidP="006667AC">
      <w:pPr>
        <w:rPr>
          <w:rFonts w:eastAsia="等线"/>
          <w:lang w:eastAsia="zh-CN"/>
        </w:rPr>
      </w:pPr>
      <w:r w:rsidRPr="008138DE">
        <w:t>I</w:t>
      </w:r>
      <w:r w:rsidRPr="008138DE">
        <w:rPr>
          <w:rFonts w:eastAsia="等线"/>
          <w:lang w:eastAsia="zh-CN"/>
        </w:rPr>
        <w:t>n</w:t>
      </w:r>
      <w:r w:rsidR="00381FAF">
        <w:t xml:space="preserve"> </w:t>
      </w:r>
      <w:r w:rsidR="00065FA6">
        <w:t>RAN</w:t>
      </w:r>
      <w:r w:rsidR="006667AC">
        <w:t>4#111 meeting</w:t>
      </w:r>
      <w:r w:rsidR="00655EAD">
        <w:t xml:space="preserve">, </w:t>
      </w:r>
      <w:r w:rsidR="006667AC">
        <w:rPr>
          <w:rFonts w:eastAsia="等线"/>
          <w:lang w:eastAsia="zh-CN"/>
        </w:rPr>
        <w:t>a WF</w:t>
      </w:r>
      <w:r w:rsidR="006667AC">
        <w:rPr>
          <w:rFonts w:eastAsia="等线" w:hint="eastAsia"/>
          <w:lang w:eastAsia="zh-CN"/>
        </w:rPr>
        <w:t xml:space="preserve"> </w:t>
      </w:r>
      <w:r w:rsidR="006667AC">
        <w:rPr>
          <w:rFonts w:eastAsia="等线"/>
          <w:lang w:eastAsia="zh-CN"/>
        </w:rPr>
        <w:t>[1] was approved, in which there were remaining open issues as listed. This contribution continues to be discussed as follow.</w:t>
      </w:r>
    </w:p>
    <w:tbl>
      <w:tblPr>
        <w:tblStyle w:val="aff"/>
        <w:tblW w:w="0" w:type="auto"/>
        <w:tblLook w:val="04A0" w:firstRow="1" w:lastRow="0" w:firstColumn="1" w:lastColumn="0" w:noHBand="0" w:noVBand="1"/>
      </w:tblPr>
      <w:tblGrid>
        <w:gridCol w:w="9621"/>
      </w:tblGrid>
      <w:tr w:rsidR="00B903C3" w14:paraId="0F2B6F99" w14:textId="77777777" w:rsidTr="00B903C3">
        <w:tc>
          <w:tcPr>
            <w:tcW w:w="9621" w:type="dxa"/>
          </w:tcPr>
          <w:p w14:paraId="775C098F" w14:textId="77777777" w:rsidR="006667AC" w:rsidRDefault="006667AC" w:rsidP="006667AC">
            <w:pPr>
              <w:pStyle w:val="30"/>
              <w:outlineLvl w:val="2"/>
              <w:rPr>
                <w:sz w:val="24"/>
                <w:szCs w:val="16"/>
                <w:u w:val="single"/>
                <w:lang w:val="en-US"/>
              </w:rPr>
            </w:pPr>
            <w:r w:rsidRPr="00035813">
              <w:rPr>
                <w:sz w:val="24"/>
                <w:szCs w:val="16"/>
                <w:u w:val="single"/>
                <w:lang w:val="en-US"/>
              </w:rPr>
              <w:lastRenderedPageBreak/>
              <w:t xml:space="preserve">Issue </w:t>
            </w:r>
            <w:r>
              <w:rPr>
                <w:sz w:val="24"/>
                <w:szCs w:val="16"/>
                <w:u w:val="single"/>
                <w:lang w:val="en-US"/>
              </w:rPr>
              <w:t>3</w:t>
            </w:r>
            <w:r w:rsidRPr="00035813">
              <w:rPr>
                <w:sz w:val="24"/>
                <w:szCs w:val="16"/>
                <w:u w:val="single"/>
                <w:lang w:val="en-US"/>
              </w:rPr>
              <w:t>-</w:t>
            </w:r>
            <w:r>
              <w:rPr>
                <w:sz w:val="24"/>
                <w:szCs w:val="16"/>
                <w:u w:val="single"/>
                <w:lang w:val="en-US"/>
              </w:rPr>
              <w:t>3</w:t>
            </w:r>
            <w:r w:rsidRPr="00035813">
              <w:rPr>
                <w:sz w:val="24"/>
                <w:szCs w:val="16"/>
                <w:u w:val="single"/>
                <w:lang w:val="en-US"/>
              </w:rPr>
              <w:t xml:space="preserve">: </w:t>
            </w:r>
            <w:r>
              <w:rPr>
                <w:sz w:val="24"/>
                <w:szCs w:val="16"/>
                <w:u w:val="single"/>
                <w:lang w:val="en-US"/>
              </w:rPr>
              <w:t>TX</w:t>
            </w:r>
          </w:p>
          <w:p w14:paraId="20E7AC43" w14:textId="77777777" w:rsidR="006667AC" w:rsidRPr="00FD7D44" w:rsidRDefault="006667AC" w:rsidP="006667AC">
            <w:pPr>
              <w:rPr>
                <w:lang w:val="sv-SE"/>
              </w:rPr>
            </w:pPr>
            <w:r>
              <w:rPr>
                <w:rFonts w:hint="eastAsia"/>
                <w:lang w:val="sv-SE" w:eastAsia="zh-CN"/>
              </w:rPr>
              <w:t>A</w:t>
            </w:r>
            <w:r>
              <w:rPr>
                <w:lang w:val="sv-SE" w:eastAsia="zh-CN"/>
              </w:rPr>
              <w:t>greement:</w:t>
            </w:r>
          </w:p>
          <w:p w14:paraId="72C83CCF" w14:textId="77777777" w:rsidR="006667AC" w:rsidRPr="00FD7D44" w:rsidRDefault="006667AC" w:rsidP="00EF5A1A">
            <w:pPr>
              <w:pStyle w:val="aff4"/>
              <w:numPr>
                <w:ilvl w:val="0"/>
                <w:numId w:val="13"/>
              </w:numPr>
              <w:ind w:left="360"/>
              <w:contextualSpacing w:val="0"/>
              <w:rPr>
                <w:lang w:eastAsia="zh-CN"/>
              </w:rPr>
            </w:pPr>
            <w:r w:rsidRPr="00FD7D44">
              <w:rPr>
                <w:lang w:eastAsia="zh-CN"/>
              </w:rPr>
              <w:t>Use the following table as starting point for RF requirements impact study. The table is for information.</w:t>
            </w:r>
          </w:p>
          <w:p w14:paraId="06D1D36E" w14:textId="77777777" w:rsidR="006667AC" w:rsidRPr="00FD7D44" w:rsidRDefault="006667AC" w:rsidP="00EF5A1A">
            <w:pPr>
              <w:pStyle w:val="aff4"/>
              <w:numPr>
                <w:ilvl w:val="1"/>
                <w:numId w:val="13"/>
              </w:numPr>
              <w:ind w:left="1080"/>
              <w:contextualSpacing w:val="0"/>
              <w:rPr>
                <w:lang w:eastAsia="zh-CN"/>
              </w:rPr>
            </w:pPr>
            <w:r w:rsidRPr="00FD7D44">
              <w:rPr>
                <w:rFonts w:hint="eastAsia"/>
                <w:lang w:eastAsia="zh-CN"/>
              </w:rPr>
              <w:t>Encourage companies to provide views on RF requirements impact for different device types.</w:t>
            </w:r>
          </w:p>
          <w:tbl>
            <w:tblPr>
              <w:tblStyle w:val="aff"/>
              <w:tblW w:w="0" w:type="auto"/>
              <w:tblLook w:val="04A0" w:firstRow="1" w:lastRow="0" w:firstColumn="1" w:lastColumn="0" w:noHBand="0" w:noVBand="1"/>
            </w:tblPr>
            <w:tblGrid>
              <w:gridCol w:w="1810"/>
              <w:gridCol w:w="1945"/>
              <w:gridCol w:w="2087"/>
              <w:gridCol w:w="3553"/>
            </w:tblGrid>
            <w:tr w:rsidR="006667AC" w:rsidRPr="00BE4393" w14:paraId="7876EC88" w14:textId="77777777" w:rsidTr="004E498D">
              <w:tc>
                <w:tcPr>
                  <w:tcW w:w="9631" w:type="dxa"/>
                  <w:gridSpan w:val="4"/>
                  <w:vAlign w:val="center"/>
                </w:tcPr>
                <w:p w14:paraId="3AA8CAC0" w14:textId="77777777" w:rsidR="006667AC" w:rsidRDefault="006667AC" w:rsidP="006667AC">
                  <w:pPr>
                    <w:jc w:val="center"/>
                    <w:rPr>
                      <w:sz w:val="18"/>
                      <w:szCs w:val="18"/>
                    </w:rP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b/>
                      <w:bCs/>
                    </w:rPr>
                    <w:t>TX part</w:t>
                  </w:r>
                </w:p>
              </w:tc>
            </w:tr>
            <w:tr w:rsidR="006667AC" w:rsidRPr="00BE4393" w14:paraId="3F62315E" w14:textId="77777777" w:rsidTr="004E498D">
              <w:tc>
                <w:tcPr>
                  <w:tcW w:w="1838" w:type="dxa"/>
                  <w:vMerge w:val="restart"/>
                  <w:vAlign w:val="center"/>
                </w:tcPr>
                <w:p w14:paraId="055D13DF" w14:textId="77777777" w:rsidR="006667AC" w:rsidRPr="00BE4393" w:rsidRDefault="006667AC" w:rsidP="006667AC">
                  <w:pPr>
                    <w:rPr>
                      <w:sz w:val="18"/>
                      <w:szCs w:val="18"/>
                    </w:rPr>
                  </w:pPr>
                  <w:r w:rsidRPr="00BE4393">
                    <w:rPr>
                      <w:rFonts w:hint="eastAsia"/>
                      <w:sz w:val="18"/>
                      <w:szCs w:val="18"/>
                    </w:rPr>
                    <w:t xml:space="preserve">Tx requirement </w:t>
                  </w:r>
                </w:p>
              </w:tc>
              <w:tc>
                <w:tcPr>
                  <w:tcW w:w="1985" w:type="dxa"/>
                  <w:vAlign w:val="center"/>
                </w:tcPr>
                <w:p w14:paraId="5ED00C3B" w14:textId="77777777" w:rsidR="006667AC" w:rsidRPr="00BE4393" w:rsidRDefault="006667AC" w:rsidP="006667AC">
                  <w:pPr>
                    <w:rPr>
                      <w:sz w:val="18"/>
                      <w:szCs w:val="18"/>
                    </w:rPr>
                  </w:pPr>
                  <w:r w:rsidRPr="00822880">
                    <w:rPr>
                      <w:sz w:val="18"/>
                      <w:szCs w:val="18"/>
                    </w:rPr>
                    <w:t>Transmit output power</w:t>
                  </w:r>
                </w:p>
              </w:tc>
              <w:tc>
                <w:tcPr>
                  <w:tcW w:w="2126" w:type="dxa"/>
                </w:tcPr>
                <w:p w14:paraId="6E721271" w14:textId="77777777" w:rsidR="006667AC" w:rsidRPr="00BE4393" w:rsidRDefault="006667AC" w:rsidP="006667AC">
                  <w:pPr>
                    <w:rPr>
                      <w:sz w:val="18"/>
                      <w:szCs w:val="18"/>
                    </w:rPr>
                  </w:pPr>
                  <w:r w:rsidRPr="00BE4393">
                    <w:rPr>
                      <w:sz w:val="18"/>
                      <w:szCs w:val="18"/>
                    </w:rPr>
                    <w:t>M</w:t>
                  </w:r>
                  <w:r w:rsidRPr="00BE4393">
                    <w:rPr>
                      <w:rFonts w:hint="eastAsia"/>
                      <w:sz w:val="18"/>
                      <w:szCs w:val="18"/>
                    </w:rPr>
                    <w:t>aximum output power</w:t>
                  </w:r>
                </w:p>
              </w:tc>
              <w:tc>
                <w:tcPr>
                  <w:tcW w:w="3682" w:type="dxa"/>
                </w:tcPr>
                <w:p w14:paraId="293A5F2E" w14:textId="77777777" w:rsidR="006667AC" w:rsidRPr="00D86004" w:rsidRDefault="006667AC" w:rsidP="006667AC">
                  <w:pPr>
                    <w:rPr>
                      <w:sz w:val="18"/>
                      <w:szCs w:val="18"/>
                    </w:rPr>
                  </w:pPr>
                </w:p>
              </w:tc>
            </w:tr>
            <w:tr w:rsidR="006667AC" w:rsidRPr="00BE4393" w14:paraId="7803BCBF" w14:textId="77777777" w:rsidTr="004E498D">
              <w:tc>
                <w:tcPr>
                  <w:tcW w:w="1838" w:type="dxa"/>
                  <w:vMerge/>
                  <w:vAlign w:val="center"/>
                </w:tcPr>
                <w:p w14:paraId="350CABD4" w14:textId="77777777" w:rsidR="006667AC" w:rsidRPr="00BE4393" w:rsidRDefault="006667AC" w:rsidP="006667AC">
                  <w:pPr>
                    <w:rPr>
                      <w:sz w:val="18"/>
                      <w:szCs w:val="18"/>
                    </w:rPr>
                  </w:pPr>
                </w:p>
              </w:tc>
              <w:tc>
                <w:tcPr>
                  <w:tcW w:w="1985" w:type="dxa"/>
                  <w:vMerge w:val="restart"/>
                  <w:vAlign w:val="center"/>
                </w:tcPr>
                <w:p w14:paraId="4228C533" w14:textId="77777777" w:rsidR="006667AC" w:rsidRPr="00BE4393" w:rsidRDefault="006667AC" w:rsidP="006667AC">
                  <w:pPr>
                    <w:rPr>
                      <w:sz w:val="18"/>
                      <w:szCs w:val="18"/>
                    </w:rPr>
                  </w:pPr>
                  <w:r w:rsidRPr="00BE4393">
                    <w:rPr>
                      <w:sz w:val="18"/>
                      <w:szCs w:val="18"/>
                    </w:rPr>
                    <w:t>Output power dynamic</w:t>
                  </w:r>
                </w:p>
              </w:tc>
              <w:tc>
                <w:tcPr>
                  <w:tcW w:w="2126" w:type="dxa"/>
                </w:tcPr>
                <w:p w14:paraId="3121FF8F" w14:textId="77777777" w:rsidR="006667AC" w:rsidRPr="00BE4393" w:rsidRDefault="006667AC" w:rsidP="006667AC">
                  <w:pPr>
                    <w:rPr>
                      <w:sz w:val="18"/>
                      <w:szCs w:val="18"/>
                    </w:rPr>
                  </w:pPr>
                  <w:r w:rsidRPr="00BE4393">
                    <w:rPr>
                      <w:sz w:val="18"/>
                      <w:szCs w:val="18"/>
                    </w:rPr>
                    <w:t>Transmit</w:t>
                  </w:r>
                  <w:r w:rsidRPr="00BE4393">
                    <w:rPr>
                      <w:rFonts w:hint="eastAsia"/>
                      <w:sz w:val="18"/>
                      <w:szCs w:val="18"/>
                    </w:rPr>
                    <w:t xml:space="preserve"> OFF power</w:t>
                  </w:r>
                </w:p>
              </w:tc>
              <w:tc>
                <w:tcPr>
                  <w:tcW w:w="3682" w:type="dxa"/>
                </w:tcPr>
                <w:p w14:paraId="0055D61D" w14:textId="77777777" w:rsidR="006667AC" w:rsidRPr="0076033D" w:rsidRDefault="006667AC" w:rsidP="006667AC">
                  <w:pPr>
                    <w:rPr>
                      <w:sz w:val="18"/>
                      <w:szCs w:val="18"/>
                    </w:rPr>
                  </w:pPr>
                </w:p>
              </w:tc>
            </w:tr>
            <w:tr w:rsidR="006667AC" w:rsidRPr="00BE4393" w14:paraId="4016627B" w14:textId="77777777" w:rsidTr="004E498D">
              <w:tc>
                <w:tcPr>
                  <w:tcW w:w="1838" w:type="dxa"/>
                  <w:vMerge/>
                </w:tcPr>
                <w:p w14:paraId="426CDDA7" w14:textId="77777777" w:rsidR="006667AC" w:rsidRPr="00BE4393" w:rsidRDefault="006667AC" w:rsidP="006667AC">
                  <w:pPr>
                    <w:rPr>
                      <w:sz w:val="18"/>
                      <w:szCs w:val="18"/>
                    </w:rPr>
                  </w:pPr>
                </w:p>
              </w:tc>
              <w:tc>
                <w:tcPr>
                  <w:tcW w:w="1985" w:type="dxa"/>
                  <w:vMerge/>
                </w:tcPr>
                <w:p w14:paraId="6580380B" w14:textId="77777777" w:rsidR="006667AC" w:rsidRPr="00BE4393" w:rsidRDefault="006667AC" w:rsidP="006667AC">
                  <w:pPr>
                    <w:rPr>
                      <w:sz w:val="18"/>
                      <w:szCs w:val="18"/>
                    </w:rPr>
                  </w:pPr>
                </w:p>
              </w:tc>
              <w:tc>
                <w:tcPr>
                  <w:tcW w:w="2126" w:type="dxa"/>
                </w:tcPr>
                <w:p w14:paraId="02F2D8D0" w14:textId="77777777" w:rsidR="006667AC" w:rsidRPr="00BE4393" w:rsidRDefault="006667AC" w:rsidP="006667AC">
                  <w:pPr>
                    <w:rPr>
                      <w:sz w:val="18"/>
                      <w:szCs w:val="18"/>
                    </w:rPr>
                  </w:pPr>
                  <w:r w:rsidRPr="00BE4393">
                    <w:rPr>
                      <w:sz w:val="18"/>
                      <w:szCs w:val="18"/>
                    </w:rPr>
                    <w:t>T</w:t>
                  </w:r>
                  <w:r w:rsidRPr="00BE4393">
                    <w:rPr>
                      <w:rFonts w:hint="eastAsia"/>
                      <w:sz w:val="18"/>
                      <w:szCs w:val="18"/>
                    </w:rPr>
                    <w:t>ransmit time mask</w:t>
                  </w:r>
                </w:p>
              </w:tc>
              <w:tc>
                <w:tcPr>
                  <w:tcW w:w="3682" w:type="dxa"/>
                </w:tcPr>
                <w:p w14:paraId="39745CBC" w14:textId="77777777" w:rsidR="006667AC" w:rsidRPr="00BE4393" w:rsidRDefault="006667AC" w:rsidP="006667AC">
                  <w:pPr>
                    <w:rPr>
                      <w:sz w:val="18"/>
                      <w:szCs w:val="18"/>
                    </w:rPr>
                  </w:pPr>
                </w:p>
              </w:tc>
            </w:tr>
            <w:tr w:rsidR="006667AC" w:rsidRPr="00BE4393" w14:paraId="7C24FA3D" w14:textId="77777777" w:rsidTr="004E498D">
              <w:tc>
                <w:tcPr>
                  <w:tcW w:w="1838" w:type="dxa"/>
                  <w:vMerge/>
                </w:tcPr>
                <w:p w14:paraId="35CCCC6B" w14:textId="77777777" w:rsidR="006667AC" w:rsidRPr="00BE4393" w:rsidRDefault="006667AC" w:rsidP="006667AC">
                  <w:pPr>
                    <w:rPr>
                      <w:sz w:val="18"/>
                      <w:szCs w:val="18"/>
                    </w:rPr>
                  </w:pPr>
                </w:p>
              </w:tc>
              <w:tc>
                <w:tcPr>
                  <w:tcW w:w="1985" w:type="dxa"/>
                  <w:vMerge/>
                </w:tcPr>
                <w:p w14:paraId="0CCB0682" w14:textId="77777777" w:rsidR="006667AC" w:rsidRPr="00BE4393" w:rsidRDefault="006667AC" w:rsidP="006667AC">
                  <w:pPr>
                    <w:rPr>
                      <w:sz w:val="18"/>
                      <w:szCs w:val="18"/>
                    </w:rPr>
                  </w:pPr>
                </w:p>
              </w:tc>
              <w:tc>
                <w:tcPr>
                  <w:tcW w:w="2126" w:type="dxa"/>
                </w:tcPr>
                <w:p w14:paraId="63C55056" w14:textId="77777777" w:rsidR="006667AC" w:rsidRPr="00BE4393" w:rsidRDefault="006667AC" w:rsidP="006667AC">
                  <w:pPr>
                    <w:rPr>
                      <w:sz w:val="18"/>
                      <w:szCs w:val="18"/>
                    </w:rPr>
                  </w:pPr>
                  <w:r w:rsidRPr="00D86004">
                    <w:rPr>
                      <w:rFonts w:hint="eastAsia"/>
                      <w:sz w:val="18"/>
                      <w:szCs w:val="18"/>
                    </w:rPr>
                    <w:t>Minimum output power</w:t>
                  </w:r>
                </w:p>
              </w:tc>
              <w:tc>
                <w:tcPr>
                  <w:tcW w:w="3682" w:type="dxa"/>
                </w:tcPr>
                <w:p w14:paraId="23A7EC67" w14:textId="77777777" w:rsidR="006667AC" w:rsidRPr="00D86004" w:rsidRDefault="006667AC" w:rsidP="006667AC">
                  <w:pPr>
                    <w:rPr>
                      <w:sz w:val="18"/>
                      <w:szCs w:val="18"/>
                    </w:rPr>
                  </w:pPr>
                </w:p>
              </w:tc>
            </w:tr>
            <w:tr w:rsidR="006667AC" w:rsidRPr="00BE4393" w14:paraId="40EE3010" w14:textId="77777777" w:rsidTr="004E498D">
              <w:tc>
                <w:tcPr>
                  <w:tcW w:w="1838" w:type="dxa"/>
                  <w:vMerge/>
                </w:tcPr>
                <w:p w14:paraId="31A0F9A9" w14:textId="77777777" w:rsidR="006667AC" w:rsidRPr="00BE4393" w:rsidRDefault="006667AC" w:rsidP="006667AC">
                  <w:pPr>
                    <w:rPr>
                      <w:sz w:val="18"/>
                      <w:szCs w:val="18"/>
                    </w:rPr>
                  </w:pPr>
                </w:p>
              </w:tc>
              <w:tc>
                <w:tcPr>
                  <w:tcW w:w="1985" w:type="dxa"/>
                  <w:vMerge/>
                </w:tcPr>
                <w:p w14:paraId="079699D8" w14:textId="77777777" w:rsidR="006667AC" w:rsidRPr="00BE4393" w:rsidRDefault="006667AC" w:rsidP="006667AC">
                  <w:pPr>
                    <w:rPr>
                      <w:sz w:val="18"/>
                      <w:szCs w:val="18"/>
                    </w:rPr>
                  </w:pPr>
                </w:p>
              </w:tc>
              <w:tc>
                <w:tcPr>
                  <w:tcW w:w="2126" w:type="dxa"/>
                </w:tcPr>
                <w:p w14:paraId="3798B7F4" w14:textId="77777777" w:rsidR="006667AC" w:rsidRPr="00BE4393" w:rsidRDefault="006667AC" w:rsidP="006667AC">
                  <w:pPr>
                    <w:rPr>
                      <w:sz w:val="18"/>
                      <w:szCs w:val="18"/>
                    </w:rPr>
                  </w:pPr>
                  <w:r w:rsidRPr="00D86004">
                    <w:rPr>
                      <w:rFonts w:hint="eastAsia"/>
                      <w:sz w:val="18"/>
                      <w:szCs w:val="18"/>
                    </w:rPr>
                    <w:t>Power control requirement</w:t>
                  </w:r>
                </w:p>
              </w:tc>
              <w:tc>
                <w:tcPr>
                  <w:tcW w:w="3682" w:type="dxa"/>
                </w:tcPr>
                <w:p w14:paraId="78D5E63A" w14:textId="77777777" w:rsidR="006667AC" w:rsidRPr="00BE4393" w:rsidRDefault="006667AC" w:rsidP="006667AC">
                  <w:pPr>
                    <w:rPr>
                      <w:sz w:val="18"/>
                      <w:szCs w:val="18"/>
                    </w:rPr>
                  </w:pPr>
                </w:p>
              </w:tc>
            </w:tr>
            <w:tr w:rsidR="006667AC" w:rsidRPr="00BE4393" w14:paraId="4EE0E2CD" w14:textId="77777777" w:rsidTr="004E498D">
              <w:tc>
                <w:tcPr>
                  <w:tcW w:w="1838" w:type="dxa"/>
                  <w:vMerge/>
                </w:tcPr>
                <w:p w14:paraId="0CB6AC5C" w14:textId="77777777" w:rsidR="006667AC" w:rsidRPr="00BE4393" w:rsidRDefault="006667AC" w:rsidP="006667AC">
                  <w:pPr>
                    <w:rPr>
                      <w:sz w:val="18"/>
                      <w:szCs w:val="18"/>
                    </w:rPr>
                  </w:pPr>
                </w:p>
              </w:tc>
              <w:tc>
                <w:tcPr>
                  <w:tcW w:w="1985" w:type="dxa"/>
                  <w:vMerge w:val="restart"/>
                  <w:vAlign w:val="center"/>
                </w:tcPr>
                <w:p w14:paraId="56FEF107" w14:textId="77777777" w:rsidR="006667AC" w:rsidRPr="00EE21A9" w:rsidRDefault="006667AC" w:rsidP="006667AC">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ransmit ON/OFF power</w:t>
                  </w:r>
                </w:p>
              </w:tc>
              <w:tc>
                <w:tcPr>
                  <w:tcW w:w="2126" w:type="dxa"/>
                  <w:vAlign w:val="center"/>
                </w:tcPr>
                <w:p w14:paraId="0D718ECF" w14:textId="77777777" w:rsidR="006667AC" w:rsidRPr="00BE4393" w:rsidRDefault="006667AC" w:rsidP="006667AC">
                  <w:pPr>
                    <w:rPr>
                      <w:sz w:val="18"/>
                      <w:szCs w:val="18"/>
                    </w:rPr>
                  </w:pPr>
                  <w:r w:rsidRPr="00EE21A9">
                    <w:rPr>
                      <w:sz w:val="18"/>
                      <w:szCs w:val="18"/>
                    </w:rPr>
                    <w:t>Transmit</w:t>
                  </w:r>
                  <w:r w:rsidRPr="00D84C52">
                    <w:t xml:space="preserve"> OFF power</w:t>
                  </w:r>
                </w:p>
              </w:tc>
              <w:tc>
                <w:tcPr>
                  <w:tcW w:w="3682" w:type="dxa"/>
                </w:tcPr>
                <w:p w14:paraId="588058F0" w14:textId="77777777" w:rsidR="006667AC" w:rsidRPr="00D86004" w:rsidRDefault="006667AC" w:rsidP="006667AC">
                  <w:pPr>
                    <w:rPr>
                      <w:sz w:val="18"/>
                      <w:szCs w:val="18"/>
                    </w:rPr>
                  </w:pPr>
                </w:p>
              </w:tc>
            </w:tr>
            <w:tr w:rsidR="006667AC" w:rsidRPr="00BE4393" w14:paraId="2A431C61" w14:textId="77777777" w:rsidTr="004E498D">
              <w:tc>
                <w:tcPr>
                  <w:tcW w:w="1838" w:type="dxa"/>
                  <w:vMerge/>
                </w:tcPr>
                <w:p w14:paraId="2469B6BB" w14:textId="77777777" w:rsidR="006667AC" w:rsidRPr="00BE4393" w:rsidRDefault="006667AC" w:rsidP="006667AC">
                  <w:pPr>
                    <w:rPr>
                      <w:sz w:val="18"/>
                      <w:szCs w:val="18"/>
                    </w:rPr>
                  </w:pPr>
                </w:p>
              </w:tc>
              <w:tc>
                <w:tcPr>
                  <w:tcW w:w="1985" w:type="dxa"/>
                  <w:vMerge/>
                  <w:vAlign w:val="center"/>
                </w:tcPr>
                <w:p w14:paraId="0693D8C3" w14:textId="77777777" w:rsidR="006667AC" w:rsidRPr="00BE4393" w:rsidRDefault="006667AC" w:rsidP="006667AC">
                  <w:pPr>
                    <w:rPr>
                      <w:sz w:val="18"/>
                      <w:szCs w:val="18"/>
                    </w:rPr>
                  </w:pPr>
                </w:p>
              </w:tc>
              <w:tc>
                <w:tcPr>
                  <w:tcW w:w="2126" w:type="dxa"/>
                  <w:vAlign w:val="center"/>
                </w:tcPr>
                <w:p w14:paraId="70EF667C" w14:textId="77777777" w:rsidR="006667AC" w:rsidRPr="00BE4393" w:rsidRDefault="006667AC" w:rsidP="006667AC">
                  <w:pPr>
                    <w:rPr>
                      <w:sz w:val="18"/>
                      <w:szCs w:val="18"/>
                    </w:rPr>
                  </w:pPr>
                  <w:r w:rsidRPr="00EE21A9">
                    <w:rPr>
                      <w:sz w:val="18"/>
                      <w:szCs w:val="18"/>
                    </w:rPr>
                    <w:t>ON</w:t>
                  </w:r>
                  <w:r w:rsidRPr="00D84C52">
                    <w:t>/OFF time mask</w:t>
                  </w:r>
                </w:p>
              </w:tc>
              <w:tc>
                <w:tcPr>
                  <w:tcW w:w="3682" w:type="dxa"/>
                </w:tcPr>
                <w:p w14:paraId="2B3BA559" w14:textId="77777777" w:rsidR="006667AC" w:rsidRPr="00D86004" w:rsidRDefault="006667AC" w:rsidP="006667AC">
                  <w:pPr>
                    <w:rPr>
                      <w:sz w:val="18"/>
                      <w:szCs w:val="18"/>
                    </w:rPr>
                  </w:pPr>
                </w:p>
              </w:tc>
            </w:tr>
            <w:tr w:rsidR="006667AC" w:rsidRPr="00BE4393" w14:paraId="567BAA9E" w14:textId="77777777" w:rsidTr="004E498D">
              <w:tc>
                <w:tcPr>
                  <w:tcW w:w="1838" w:type="dxa"/>
                  <w:vMerge/>
                </w:tcPr>
                <w:p w14:paraId="6BA46EEE" w14:textId="77777777" w:rsidR="006667AC" w:rsidRPr="00BE4393" w:rsidRDefault="006667AC" w:rsidP="006667AC">
                  <w:pPr>
                    <w:rPr>
                      <w:sz w:val="18"/>
                      <w:szCs w:val="18"/>
                    </w:rPr>
                  </w:pPr>
                </w:p>
              </w:tc>
              <w:tc>
                <w:tcPr>
                  <w:tcW w:w="1985" w:type="dxa"/>
                  <w:vMerge w:val="restart"/>
                  <w:vAlign w:val="center"/>
                </w:tcPr>
                <w:p w14:paraId="1E409B6C" w14:textId="77777777" w:rsidR="006667AC" w:rsidRPr="00BE4393" w:rsidRDefault="006667AC" w:rsidP="006667AC">
                  <w:pPr>
                    <w:rPr>
                      <w:sz w:val="18"/>
                      <w:szCs w:val="18"/>
                    </w:rPr>
                  </w:pPr>
                  <w:r w:rsidRPr="00BE4393">
                    <w:rPr>
                      <w:sz w:val="18"/>
                      <w:szCs w:val="18"/>
                    </w:rPr>
                    <w:t>Transmit signal</w:t>
                  </w:r>
                  <w:r w:rsidRPr="00BE4393">
                    <w:rPr>
                      <w:rFonts w:hint="eastAsia"/>
                      <w:sz w:val="18"/>
                      <w:szCs w:val="18"/>
                    </w:rPr>
                    <w:t xml:space="preserve"> </w:t>
                  </w:r>
                  <w:r w:rsidRPr="00BE4393">
                    <w:rPr>
                      <w:sz w:val="18"/>
                      <w:szCs w:val="18"/>
                    </w:rPr>
                    <w:t>quality</w:t>
                  </w:r>
                </w:p>
              </w:tc>
              <w:tc>
                <w:tcPr>
                  <w:tcW w:w="2126" w:type="dxa"/>
                </w:tcPr>
                <w:p w14:paraId="2F97348F" w14:textId="77777777" w:rsidR="006667AC" w:rsidRPr="00BE4393" w:rsidRDefault="006667AC" w:rsidP="006667AC">
                  <w:pPr>
                    <w:rPr>
                      <w:sz w:val="18"/>
                      <w:szCs w:val="18"/>
                    </w:rPr>
                  </w:pPr>
                  <w:r w:rsidRPr="00BE4393">
                    <w:rPr>
                      <w:rFonts w:hint="eastAsia"/>
                      <w:sz w:val="18"/>
                      <w:szCs w:val="18"/>
                    </w:rPr>
                    <w:t>Frequency error</w:t>
                  </w:r>
                </w:p>
              </w:tc>
              <w:tc>
                <w:tcPr>
                  <w:tcW w:w="3682" w:type="dxa"/>
                </w:tcPr>
                <w:p w14:paraId="56C81FE0" w14:textId="77777777" w:rsidR="006667AC" w:rsidRPr="00BE4393" w:rsidRDefault="006667AC" w:rsidP="006667AC">
                  <w:pPr>
                    <w:rPr>
                      <w:sz w:val="18"/>
                      <w:szCs w:val="18"/>
                    </w:rPr>
                  </w:pPr>
                </w:p>
              </w:tc>
            </w:tr>
            <w:tr w:rsidR="006667AC" w:rsidRPr="00BE4393" w14:paraId="0F02166B" w14:textId="77777777" w:rsidTr="004E498D">
              <w:tc>
                <w:tcPr>
                  <w:tcW w:w="1838" w:type="dxa"/>
                  <w:vMerge/>
                </w:tcPr>
                <w:p w14:paraId="614D4BDC" w14:textId="77777777" w:rsidR="006667AC" w:rsidRPr="00BE4393" w:rsidRDefault="006667AC" w:rsidP="006667AC">
                  <w:pPr>
                    <w:rPr>
                      <w:sz w:val="18"/>
                      <w:szCs w:val="18"/>
                    </w:rPr>
                  </w:pPr>
                </w:p>
              </w:tc>
              <w:tc>
                <w:tcPr>
                  <w:tcW w:w="1985" w:type="dxa"/>
                  <w:vMerge/>
                </w:tcPr>
                <w:p w14:paraId="6D64164E" w14:textId="77777777" w:rsidR="006667AC" w:rsidRPr="00BE4393" w:rsidRDefault="006667AC" w:rsidP="006667AC">
                  <w:pPr>
                    <w:rPr>
                      <w:sz w:val="18"/>
                      <w:szCs w:val="18"/>
                    </w:rPr>
                  </w:pPr>
                </w:p>
              </w:tc>
              <w:tc>
                <w:tcPr>
                  <w:tcW w:w="2126" w:type="dxa"/>
                </w:tcPr>
                <w:p w14:paraId="33B890F1" w14:textId="77777777" w:rsidR="006667AC" w:rsidRPr="00BE4393" w:rsidRDefault="006667AC" w:rsidP="006667AC">
                  <w:pPr>
                    <w:rPr>
                      <w:sz w:val="18"/>
                      <w:szCs w:val="18"/>
                    </w:rPr>
                  </w:pPr>
                  <w:r w:rsidRPr="00BE4393">
                    <w:rPr>
                      <w:rFonts w:hint="eastAsia"/>
                      <w:sz w:val="18"/>
                      <w:szCs w:val="18"/>
                    </w:rPr>
                    <w:t>EVM</w:t>
                  </w:r>
                </w:p>
              </w:tc>
              <w:tc>
                <w:tcPr>
                  <w:tcW w:w="3682" w:type="dxa"/>
                </w:tcPr>
                <w:p w14:paraId="4A9D48E3" w14:textId="77777777" w:rsidR="006667AC" w:rsidRPr="00BE4393" w:rsidRDefault="006667AC" w:rsidP="006667AC">
                  <w:pPr>
                    <w:rPr>
                      <w:sz w:val="18"/>
                      <w:szCs w:val="18"/>
                    </w:rPr>
                  </w:pPr>
                </w:p>
              </w:tc>
            </w:tr>
            <w:tr w:rsidR="006667AC" w:rsidRPr="00BE4393" w14:paraId="23C623F9" w14:textId="77777777" w:rsidTr="004E498D">
              <w:tc>
                <w:tcPr>
                  <w:tcW w:w="1838" w:type="dxa"/>
                  <w:vMerge/>
                </w:tcPr>
                <w:p w14:paraId="5E22B434" w14:textId="77777777" w:rsidR="006667AC" w:rsidRPr="00BE4393" w:rsidRDefault="006667AC" w:rsidP="006667AC">
                  <w:pPr>
                    <w:rPr>
                      <w:sz w:val="18"/>
                      <w:szCs w:val="18"/>
                    </w:rPr>
                  </w:pPr>
                </w:p>
              </w:tc>
              <w:tc>
                <w:tcPr>
                  <w:tcW w:w="1985" w:type="dxa"/>
                  <w:vMerge/>
                </w:tcPr>
                <w:p w14:paraId="7468049B" w14:textId="77777777" w:rsidR="006667AC" w:rsidRPr="00BE4393" w:rsidRDefault="006667AC" w:rsidP="006667AC">
                  <w:pPr>
                    <w:rPr>
                      <w:sz w:val="18"/>
                      <w:szCs w:val="18"/>
                    </w:rPr>
                  </w:pPr>
                </w:p>
              </w:tc>
              <w:tc>
                <w:tcPr>
                  <w:tcW w:w="2126" w:type="dxa"/>
                </w:tcPr>
                <w:p w14:paraId="5585A6B8" w14:textId="77777777" w:rsidR="006667AC" w:rsidRPr="00BE4393" w:rsidRDefault="006667AC" w:rsidP="006667AC">
                  <w:pPr>
                    <w:rPr>
                      <w:sz w:val="18"/>
                      <w:szCs w:val="18"/>
                    </w:rPr>
                  </w:pPr>
                  <w:r>
                    <w:rPr>
                      <w:sz w:val="18"/>
                      <w:szCs w:val="18"/>
                    </w:rPr>
                    <w:t>In band emissions</w:t>
                  </w:r>
                  <w:r w:rsidRPr="00BE4393">
                    <w:rPr>
                      <w:rFonts w:hint="eastAsia"/>
                      <w:sz w:val="18"/>
                      <w:szCs w:val="18"/>
                    </w:rPr>
                    <w:t xml:space="preserve"> </w:t>
                  </w:r>
                </w:p>
              </w:tc>
              <w:tc>
                <w:tcPr>
                  <w:tcW w:w="3682" w:type="dxa"/>
                </w:tcPr>
                <w:p w14:paraId="0359B6CA" w14:textId="77777777" w:rsidR="006667AC" w:rsidRPr="00E32B01" w:rsidRDefault="006667AC" w:rsidP="006667AC">
                  <w:pPr>
                    <w:rPr>
                      <w:sz w:val="18"/>
                      <w:szCs w:val="18"/>
                    </w:rPr>
                  </w:pPr>
                </w:p>
              </w:tc>
            </w:tr>
            <w:tr w:rsidR="006667AC" w:rsidRPr="00BE4393" w14:paraId="57F86B4D" w14:textId="77777777" w:rsidTr="004E498D">
              <w:tc>
                <w:tcPr>
                  <w:tcW w:w="1838" w:type="dxa"/>
                  <w:vMerge/>
                </w:tcPr>
                <w:p w14:paraId="035ED0F7" w14:textId="77777777" w:rsidR="006667AC" w:rsidRPr="00BE4393" w:rsidRDefault="006667AC" w:rsidP="006667AC">
                  <w:pPr>
                    <w:rPr>
                      <w:sz w:val="18"/>
                      <w:szCs w:val="18"/>
                    </w:rPr>
                  </w:pPr>
                </w:p>
              </w:tc>
              <w:tc>
                <w:tcPr>
                  <w:tcW w:w="1985" w:type="dxa"/>
                  <w:vMerge/>
                </w:tcPr>
                <w:p w14:paraId="67834E79" w14:textId="77777777" w:rsidR="006667AC" w:rsidRPr="00BE4393" w:rsidRDefault="006667AC" w:rsidP="006667AC">
                  <w:pPr>
                    <w:rPr>
                      <w:sz w:val="18"/>
                      <w:szCs w:val="18"/>
                    </w:rPr>
                  </w:pPr>
                </w:p>
              </w:tc>
              <w:tc>
                <w:tcPr>
                  <w:tcW w:w="2126" w:type="dxa"/>
                </w:tcPr>
                <w:p w14:paraId="33666162" w14:textId="77777777" w:rsidR="006667AC" w:rsidRPr="00BE4393" w:rsidRDefault="006667AC" w:rsidP="006667AC">
                  <w:pPr>
                    <w:rPr>
                      <w:sz w:val="18"/>
                      <w:szCs w:val="18"/>
                    </w:rPr>
                  </w:pPr>
                  <w:r>
                    <w:rPr>
                      <w:rFonts w:hint="eastAsia"/>
                      <w:lang w:eastAsia="en-GB"/>
                    </w:rPr>
                    <w:t>Carrier leakage</w:t>
                  </w:r>
                </w:p>
              </w:tc>
              <w:tc>
                <w:tcPr>
                  <w:tcW w:w="3682" w:type="dxa"/>
                </w:tcPr>
                <w:p w14:paraId="79B2B5E1" w14:textId="77777777" w:rsidR="006667AC" w:rsidRPr="00A4133B" w:rsidRDefault="006667AC" w:rsidP="006667AC">
                  <w:pPr>
                    <w:rPr>
                      <w:sz w:val="18"/>
                      <w:szCs w:val="18"/>
                    </w:rPr>
                  </w:pPr>
                </w:p>
              </w:tc>
            </w:tr>
            <w:tr w:rsidR="006667AC" w:rsidRPr="00BE4393" w14:paraId="39F02E84" w14:textId="77777777" w:rsidTr="004E498D">
              <w:tc>
                <w:tcPr>
                  <w:tcW w:w="1838" w:type="dxa"/>
                  <w:vMerge/>
                </w:tcPr>
                <w:p w14:paraId="70395ED5" w14:textId="77777777" w:rsidR="006667AC" w:rsidRPr="00BE4393" w:rsidRDefault="006667AC" w:rsidP="006667AC">
                  <w:pPr>
                    <w:rPr>
                      <w:sz w:val="18"/>
                      <w:szCs w:val="18"/>
                    </w:rPr>
                  </w:pPr>
                </w:p>
              </w:tc>
              <w:tc>
                <w:tcPr>
                  <w:tcW w:w="1985" w:type="dxa"/>
                  <w:vMerge w:val="restart"/>
                  <w:vAlign w:val="center"/>
                </w:tcPr>
                <w:p w14:paraId="63F806DD" w14:textId="77777777" w:rsidR="006667AC" w:rsidRPr="00BE4393" w:rsidRDefault="006667AC" w:rsidP="006667AC">
                  <w:pPr>
                    <w:rPr>
                      <w:sz w:val="18"/>
                      <w:szCs w:val="18"/>
                    </w:rPr>
                  </w:pPr>
                  <w:r w:rsidRPr="00BE4393">
                    <w:rPr>
                      <w:sz w:val="18"/>
                      <w:szCs w:val="18"/>
                    </w:rPr>
                    <w:t>Output RF spectrum emissions</w:t>
                  </w:r>
                </w:p>
              </w:tc>
              <w:tc>
                <w:tcPr>
                  <w:tcW w:w="2126" w:type="dxa"/>
                </w:tcPr>
                <w:p w14:paraId="3D2C454B" w14:textId="77777777" w:rsidR="006667AC" w:rsidRPr="00BE4393" w:rsidRDefault="006667AC" w:rsidP="006667AC">
                  <w:pPr>
                    <w:rPr>
                      <w:sz w:val="18"/>
                      <w:szCs w:val="18"/>
                    </w:rPr>
                  </w:pPr>
                  <w:r w:rsidRPr="00BE4393">
                    <w:rPr>
                      <w:sz w:val="18"/>
                      <w:szCs w:val="18"/>
                    </w:rPr>
                    <w:t>O</w:t>
                  </w:r>
                  <w:r w:rsidRPr="00BE4393">
                    <w:rPr>
                      <w:rFonts w:hint="eastAsia"/>
                      <w:sz w:val="18"/>
                      <w:szCs w:val="18"/>
                    </w:rPr>
                    <w:t>ccupied bandwidth</w:t>
                  </w:r>
                </w:p>
              </w:tc>
              <w:tc>
                <w:tcPr>
                  <w:tcW w:w="3682" w:type="dxa"/>
                </w:tcPr>
                <w:p w14:paraId="666B357F" w14:textId="77777777" w:rsidR="006667AC" w:rsidRPr="00EE21A9" w:rsidRDefault="006667AC" w:rsidP="006667AC">
                  <w:pPr>
                    <w:rPr>
                      <w:rFonts w:eastAsiaTheme="minorEastAsia"/>
                      <w:sz w:val="18"/>
                      <w:szCs w:val="18"/>
                      <w:lang w:eastAsia="zh-CN"/>
                    </w:rPr>
                  </w:pPr>
                </w:p>
              </w:tc>
            </w:tr>
            <w:tr w:rsidR="006667AC" w:rsidRPr="00BE4393" w14:paraId="27D1EDC9" w14:textId="77777777" w:rsidTr="004E498D">
              <w:tc>
                <w:tcPr>
                  <w:tcW w:w="1838" w:type="dxa"/>
                  <w:vMerge/>
                </w:tcPr>
                <w:p w14:paraId="4E354E93" w14:textId="77777777" w:rsidR="006667AC" w:rsidRPr="00BE4393" w:rsidRDefault="006667AC" w:rsidP="006667AC">
                  <w:pPr>
                    <w:rPr>
                      <w:sz w:val="18"/>
                      <w:szCs w:val="18"/>
                    </w:rPr>
                  </w:pPr>
                </w:p>
              </w:tc>
              <w:tc>
                <w:tcPr>
                  <w:tcW w:w="1985" w:type="dxa"/>
                  <w:vMerge/>
                </w:tcPr>
                <w:p w14:paraId="6E144853" w14:textId="77777777" w:rsidR="006667AC" w:rsidRPr="00BE4393" w:rsidRDefault="006667AC" w:rsidP="006667AC">
                  <w:pPr>
                    <w:rPr>
                      <w:sz w:val="18"/>
                      <w:szCs w:val="18"/>
                    </w:rPr>
                  </w:pPr>
                </w:p>
              </w:tc>
              <w:tc>
                <w:tcPr>
                  <w:tcW w:w="2126" w:type="dxa"/>
                </w:tcPr>
                <w:p w14:paraId="1B2779B6" w14:textId="77777777" w:rsidR="006667AC" w:rsidRPr="00BE4393" w:rsidRDefault="006667AC" w:rsidP="006667AC">
                  <w:pPr>
                    <w:rPr>
                      <w:sz w:val="18"/>
                      <w:szCs w:val="18"/>
                    </w:rPr>
                  </w:pPr>
                  <w:r w:rsidRPr="00BE4393">
                    <w:rPr>
                      <w:rFonts w:hint="eastAsia"/>
                      <w:sz w:val="18"/>
                      <w:szCs w:val="18"/>
                    </w:rPr>
                    <w:t>SEM</w:t>
                  </w:r>
                </w:p>
              </w:tc>
              <w:tc>
                <w:tcPr>
                  <w:tcW w:w="3682" w:type="dxa"/>
                </w:tcPr>
                <w:p w14:paraId="547501C6" w14:textId="77777777" w:rsidR="006667AC" w:rsidRPr="00BE4393" w:rsidRDefault="006667AC" w:rsidP="006667AC">
                  <w:pPr>
                    <w:rPr>
                      <w:sz w:val="18"/>
                      <w:szCs w:val="18"/>
                    </w:rPr>
                  </w:pPr>
                </w:p>
              </w:tc>
            </w:tr>
            <w:tr w:rsidR="006667AC" w:rsidRPr="00BE4393" w14:paraId="16D1FCA2" w14:textId="77777777" w:rsidTr="004E498D">
              <w:tc>
                <w:tcPr>
                  <w:tcW w:w="1838" w:type="dxa"/>
                  <w:vMerge/>
                </w:tcPr>
                <w:p w14:paraId="3B9BFE3A" w14:textId="77777777" w:rsidR="006667AC" w:rsidRPr="00BE4393" w:rsidRDefault="006667AC" w:rsidP="006667AC">
                  <w:pPr>
                    <w:rPr>
                      <w:sz w:val="18"/>
                      <w:szCs w:val="18"/>
                    </w:rPr>
                  </w:pPr>
                </w:p>
              </w:tc>
              <w:tc>
                <w:tcPr>
                  <w:tcW w:w="1985" w:type="dxa"/>
                  <w:vMerge/>
                </w:tcPr>
                <w:p w14:paraId="6A74D87A" w14:textId="77777777" w:rsidR="006667AC" w:rsidRPr="00BE4393" w:rsidRDefault="006667AC" w:rsidP="006667AC">
                  <w:pPr>
                    <w:rPr>
                      <w:sz w:val="18"/>
                      <w:szCs w:val="18"/>
                    </w:rPr>
                  </w:pPr>
                </w:p>
              </w:tc>
              <w:tc>
                <w:tcPr>
                  <w:tcW w:w="2126" w:type="dxa"/>
                </w:tcPr>
                <w:p w14:paraId="1FA19F42" w14:textId="77777777" w:rsidR="006667AC" w:rsidRPr="00BE4393" w:rsidRDefault="006667AC" w:rsidP="006667AC">
                  <w:pPr>
                    <w:rPr>
                      <w:sz w:val="18"/>
                      <w:szCs w:val="18"/>
                    </w:rPr>
                  </w:pPr>
                  <w:r w:rsidRPr="00BE4393">
                    <w:rPr>
                      <w:rFonts w:hint="eastAsia"/>
                      <w:sz w:val="18"/>
                      <w:szCs w:val="18"/>
                    </w:rPr>
                    <w:t>ACLR</w:t>
                  </w:r>
                </w:p>
              </w:tc>
              <w:tc>
                <w:tcPr>
                  <w:tcW w:w="3682" w:type="dxa"/>
                </w:tcPr>
                <w:p w14:paraId="16675FC6" w14:textId="77777777" w:rsidR="006667AC" w:rsidRPr="00D86004" w:rsidRDefault="006667AC" w:rsidP="006667AC">
                  <w:pPr>
                    <w:rPr>
                      <w:sz w:val="18"/>
                      <w:szCs w:val="18"/>
                    </w:rPr>
                  </w:pPr>
                </w:p>
              </w:tc>
            </w:tr>
            <w:tr w:rsidR="006667AC" w:rsidRPr="00BE4393" w14:paraId="66742848" w14:textId="77777777" w:rsidTr="004E498D">
              <w:tc>
                <w:tcPr>
                  <w:tcW w:w="1838" w:type="dxa"/>
                  <w:vMerge/>
                </w:tcPr>
                <w:p w14:paraId="10D59431" w14:textId="77777777" w:rsidR="006667AC" w:rsidRPr="00BE4393" w:rsidRDefault="006667AC" w:rsidP="006667AC">
                  <w:pPr>
                    <w:rPr>
                      <w:sz w:val="18"/>
                      <w:szCs w:val="18"/>
                    </w:rPr>
                  </w:pPr>
                </w:p>
              </w:tc>
              <w:tc>
                <w:tcPr>
                  <w:tcW w:w="1985" w:type="dxa"/>
                  <w:vMerge/>
                </w:tcPr>
                <w:p w14:paraId="6CA2DE43" w14:textId="77777777" w:rsidR="006667AC" w:rsidRPr="00BE4393" w:rsidRDefault="006667AC" w:rsidP="006667AC">
                  <w:pPr>
                    <w:rPr>
                      <w:sz w:val="18"/>
                      <w:szCs w:val="18"/>
                    </w:rPr>
                  </w:pPr>
                </w:p>
              </w:tc>
              <w:tc>
                <w:tcPr>
                  <w:tcW w:w="2126" w:type="dxa"/>
                </w:tcPr>
                <w:p w14:paraId="3F358E9A" w14:textId="77777777" w:rsidR="006667AC" w:rsidRPr="00BE4393" w:rsidRDefault="006667AC" w:rsidP="006667AC">
                  <w:pPr>
                    <w:rPr>
                      <w:sz w:val="18"/>
                      <w:szCs w:val="18"/>
                    </w:rPr>
                  </w:pPr>
                  <w:r w:rsidRPr="00D84C52">
                    <w:t>Spurious emissions</w:t>
                  </w:r>
                </w:p>
              </w:tc>
              <w:tc>
                <w:tcPr>
                  <w:tcW w:w="3682" w:type="dxa"/>
                </w:tcPr>
                <w:p w14:paraId="04AC70E8" w14:textId="77777777" w:rsidR="006667AC" w:rsidRPr="00D86004" w:rsidRDefault="006667AC" w:rsidP="006667AC">
                  <w:pPr>
                    <w:rPr>
                      <w:sz w:val="18"/>
                      <w:szCs w:val="18"/>
                    </w:rPr>
                  </w:pPr>
                </w:p>
              </w:tc>
            </w:tr>
            <w:tr w:rsidR="006667AC" w:rsidRPr="00BE4393" w14:paraId="38CDB5AA" w14:textId="77777777" w:rsidTr="004E498D">
              <w:tc>
                <w:tcPr>
                  <w:tcW w:w="1838" w:type="dxa"/>
                  <w:vMerge/>
                </w:tcPr>
                <w:p w14:paraId="113A2E3F" w14:textId="77777777" w:rsidR="006667AC" w:rsidRPr="00BE4393" w:rsidRDefault="006667AC" w:rsidP="006667AC">
                  <w:pPr>
                    <w:rPr>
                      <w:sz w:val="18"/>
                      <w:szCs w:val="18"/>
                    </w:rPr>
                  </w:pPr>
                </w:p>
              </w:tc>
              <w:tc>
                <w:tcPr>
                  <w:tcW w:w="4111" w:type="dxa"/>
                  <w:gridSpan w:val="2"/>
                </w:tcPr>
                <w:p w14:paraId="000CE36F" w14:textId="77777777" w:rsidR="006667AC" w:rsidRPr="00D84C52" w:rsidRDefault="006667AC" w:rsidP="006667AC">
                  <w:r w:rsidRPr="00D84C52">
                    <w:t>Transmit intermodulation</w:t>
                  </w:r>
                </w:p>
              </w:tc>
              <w:tc>
                <w:tcPr>
                  <w:tcW w:w="3682" w:type="dxa"/>
                  <w:vAlign w:val="center"/>
                </w:tcPr>
                <w:p w14:paraId="097DC3D0" w14:textId="77777777" w:rsidR="006667AC" w:rsidRPr="00D86004" w:rsidRDefault="006667AC" w:rsidP="006667AC">
                  <w:pPr>
                    <w:rPr>
                      <w:sz w:val="18"/>
                      <w:szCs w:val="18"/>
                    </w:rPr>
                  </w:pPr>
                </w:p>
              </w:tc>
            </w:tr>
          </w:tbl>
          <w:p w14:paraId="46BF1D9B" w14:textId="77777777" w:rsidR="006667AC" w:rsidRPr="008E2A00" w:rsidRDefault="006667AC" w:rsidP="006667AC">
            <w:pPr>
              <w:rPr>
                <w:lang w:eastAsia="zh-CN"/>
              </w:rPr>
            </w:pPr>
          </w:p>
          <w:p w14:paraId="2CDFABAF" w14:textId="77777777" w:rsidR="006667AC" w:rsidRDefault="006667AC" w:rsidP="006667AC">
            <w:pPr>
              <w:pStyle w:val="30"/>
              <w:outlineLvl w:val="2"/>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4</w:t>
            </w:r>
            <w:r w:rsidRPr="00035813">
              <w:rPr>
                <w:sz w:val="24"/>
                <w:szCs w:val="16"/>
                <w:u w:val="single"/>
                <w:lang w:val="en-US"/>
              </w:rPr>
              <w:t xml:space="preserve">: </w:t>
            </w:r>
            <w:r>
              <w:rPr>
                <w:sz w:val="24"/>
                <w:szCs w:val="16"/>
                <w:u w:val="single"/>
                <w:lang w:val="en-US"/>
              </w:rPr>
              <w:t>RX</w:t>
            </w:r>
          </w:p>
          <w:p w14:paraId="1BCA3364" w14:textId="77777777" w:rsidR="006667AC" w:rsidRPr="00FD7D44" w:rsidRDefault="006667AC" w:rsidP="006667AC">
            <w:pPr>
              <w:rPr>
                <w:lang w:val="sv-SE"/>
              </w:rPr>
            </w:pPr>
            <w:r>
              <w:rPr>
                <w:rFonts w:hint="eastAsia"/>
                <w:lang w:val="sv-SE" w:eastAsia="zh-CN"/>
              </w:rPr>
              <w:t>A</w:t>
            </w:r>
            <w:r>
              <w:rPr>
                <w:lang w:val="sv-SE" w:eastAsia="zh-CN"/>
              </w:rPr>
              <w:t>greement:</w:t>
            </w:r>
          </w:p>
          <w:p w14:paraId="37223C80" w14:textId="77777777" w:rsidR="006667AC" w:rsidRPr="00FD7D44" w:rsidRDefault="006667AC" w:rsidP="00EF5A1A">
            <w:pPr>
              <w:pStyle w:val="aff4"/>
              <w:numPr>
                <w:ilvl w:val="0"/>
                <w:numId w:val="13"/>
              </w:numPr>
              <w:ind w:left="360"/>
              <w:contextualSpacing w:val="0"/>
              <w:rPr>
                <w:lang w:eastAsia="zh-CN"/>
              </w:rPr>
            </w:pPr>
            <w:r w:rsidRPr="00FD7D44">
              <w:rPr>
                <w:lang w:eastAsia="zh-CN"/>
              </w:rPr>
              <w:t>Use the following table as starting point for RF requirements impact study. The table is for information.</w:t>
            </w:r>
          </w:p>
          <w:p w14:paraId="3777C4AE" w14:textId="77777777" w:rsidR="006667AC" w:rsidRPr="00FD7D44" w:rsidRDefault="006667AC" w:rsidP="00EF5A1A">
            <w:pPr>
              <w:pStyle w:val="aff4"/>
              <w:numPr>
                <w:ilvl w:val="1"/>
                <w:numId w:val="13"/>
              </w:numPr>
              <w:ind w:left="1080"/>
              <w:contextualSpacing w:val="0"/>
              <w:rPr>
                <w:lang w:eastAsia="zh-CN"/>
              </w:rPr>
            </w:pPr>
            <w:r w:rsidRPr="00FD7D44">
              <w:rPr>
                <w:lang w:eastAsia="zh-CN"/>
              </w:rPr>
              <w:t>Encourage companies to provide views on RF requirements impact for different device types.</w:t>
            </w:r>
          </w:p>
          <w:tbl>
            <w:tblPr>
              <w:tblStyle w:val="aff"/>
              <w:tblW w:w="9627" w:type="dxa"/>
              <w:tblLook w:val="04A0" w:firstRow="1" w:lastRow="0" w:firstColumn="1" w:lastColumn="0" w:noHBand="0" w:noVBand="1"/>
            </w:tblPr>
            <w:tblGrid>
              <w:gridCol w:w="1334"/>
              <w:gridCol w:w="3339"/>
              <w:gridCol w:w="4954"/>
            </w:tblGrid>
            <w:tr w:rsidR="006667AC" w14:paraId="731B0D08" w14:textId="77777777" w:rsidTr="004E498D">
              <w:trPr>
                <w:trHeight w:val="342"/>
              </w:trPr>
              <w:tc>
                <w:tcPr>
                  <w:tcW w:w="9627" w:type="dxa"/>
                  <w:gridSpan w:val="3"/>
                </w:tcPr>
                <w:p w14:paraId="08C11A4F" w14:textId="77777777" w:rsidR="006667AC" w:rsidRDefault="006667AC" w:rsidP="006667AC">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rFonts w:eastAsia="宋体"/>
                      <w:b/>
                      <w:bCs/>
                      <w:lang w:val="en-US" w:eastAsia="zh-CN"/>
                    </w:rPr>
                    <w:t>RX part</w:t>
                  </w:r>
                </w:p>
              </w:tc>
            </w:tr>
            <w:tr w:rsidR="006667AC" w14:paraId="0A98DE3A" w14:textId="77777777" w:rsidTr="004E498D">
              <w:trPr>
                <w:trHeight w:val="342"/>
              </w:trPr>
              <w:tc>
                <w:tcPr>
                  <w:tcW w:w="1334" w:type="dxa"/>
                  <w:vMerge w:val="restart"/>
                </w:tcPr>
                <w:p w14:paraId="6FCFDEEB" w14:textId="77777777" w:rsidR="006667AC" w:rsidRPr="00822880" w:rsidRDefault="006667AC" w:rsidP="006667AC">
                  <w:pPr>
                    <w:rPr>
                      <w:lang w:val="en-US" w:eastAsia="zh-CN"/>
                    </w:rPr>
                  </w:pPr>
                  <w:r>
                    <w:rPr>
                      <w:sz w:val="18"/>
                      <w:szCs w:val="18"/>
                    </w:rPr>
                    <w:t>RX</w:t>
                  </w:r>
                  <w:r w:rsidRPr="00822880">
                    <w:rPr>
                      <w:rFonts w:hint="eastAsia"/>
                      <w:sz w:val="18"/>
                      <w:szCs w:val="18"/>
                    </w:rPr>
                    <w:t xml:space="preserve"> requirement</w:t>
                  </w:r>
                </w:p>
              </w:tc>
              <w:tc>
                <w:tcPr>
                  <w:tcW w:w="3339" w:type="dxa"/>
                </w:tcPr>
                <w:p w14:paraId="14A7D6AF" w14:textId="77777777" w:rsidR="006667AC" w:rsidRPr="00672FAF" w:rsidRDefault="006667AC" w:rsidP="006667AC">
                  <w:pPr>
                    <w:rPr>
                      <w:rFonts w:eastAsia="宋体"/>
                      <w:lang w:val="en-US" w:eastAsia="zh-CN"/>
                    </w:rPr>
                  </w:pPr>
                  <w:r w:rsidRPr="00106A57">
                    <w:rPr>
                      <w:lang w:val="en-US" w:eastAsia="zh-CN"/>
                    </w:rPr>
                    <w:t>Reference sensitivity</w:t>
                  </w:r>
                </w:p>
              </w:tc>
              <w:tc>
                <w:tcPr>
                  <w:tcW w:w="4954" w:type="dxa"/>
                </w:tcPr>
                <w:p w14:paraId="05E3AE0D" w14:textId="77777777" w:rsidR="006667AC" w:rsidRPr="00672FAF" w:rsidRDefault="006667AC" w:rsidP="006667AC">
                  <w:pPr>
                    <w:rPr>
                      <w:rFonts w:eastAsia="宋体"/>
                      <w:lang w:val="en-US" w:eastAsia="zh-CN"/>
                    </w:rPr>
                  </w:pPr>
                </w:p>
              </w:tc>
            </w:tr>
            <w:tr w:rsidR="006667AC" w14:paraId="628F505F" w14:textId="77777777" w:rsidTr="004E498D">
              <w:trPr>
                <w:trHeight w:val="354"/>
              </w:trPr>
              <w:tc>
                <w:tcPr>
                  <w:tcW w:w="1334" w:type="dxa"/>
                  <w:vMerge/>
                </w:tcPr>
                <w:p w14:paraId="2591FEB6" w14:textId="77777777" w:rsidR="006667AC" w:rsidRPr="00672FAF" w:rsidRDefault="006667AC" w:rsidP="006667AC">
                  <w:pPr>
                    <w:rPr>
                      <w:lang w:val="en-US" w:eastAsia="zh-CN"/>
                    </w:rPr>
                  </w:pPr>
                </w:p>
              </w:tc>
              <w:tc>
                <w:tcPr>
                  <w:tcW w:w="3339" w:type="dxa"/>
                </w:tcPr>
                <w:p w14:paraId="6CE542F6" w14:textId="77777777" w:rsidR="006667AC" w:rsidRPr="00672FAF" w:rsidRDefault="006667AC" w:rsidP="006667AC">
                  <w:pPr>
                    <w:rPr>
                      <w:rFonts w:eastAsia="宋体"/>
                      <w:lang w:val="en-US" w:eastAsia="zh-CN"/>
                    </w:rPr>
                  </w:pPr>
                  <w:r w:rsidRPr="00672FAF">
                    <w:rPr>
                      <w:rFonts w:eastAsia="宋体" w:hint="eastAsia"/>
                      <w:lang w:val="en-US" w:eastAsia="zh-CN"/>
                    </w:rPr>
                    <w:t>Maximum input power</w:t>
                  </w:r>
                </w:p>
              </w:tc>
              <w:tc>
                <w:tcPr>
                  <w:tcW w:w="4954" w:type="dxa"/>
                </w:tcPr>
                <w:p w14:paraId="3246D612" w14:textId="77777777" w:rsidR="006667AC" w:rsidRPr="00672FAF" w:rsidRDefault="006667AC" w:rsidP="006667AC">
                  <w:pPr>
                    <w:widowControl w:val="0"/>
                    <w:spacing w:after="0" w:line="260" w:lineRule="auto"/>
                    <w:jc w:val="both"/>
                    <w:rPr>
                      <w:rFonts w:eastAsia="宋体"/>
                      <w:lang w:val="en-US" w:eastAsia="zh-CN"/>
                    </w:rPr>
                  </w:pPr>
                </w:p>
              </w:tc>
            </w:tr>
            <w:tr w:rsidR="006667AC" w14:paraId="65205C68" w14:textId="77777777" w:rsidTr="004E498D">
              <w:trPr>
                <w:trHeight w:val="342"/>
              </w:trPr>
              <w:tc>
                <w:tcPr>
                  <w:tcW w:w="1334" w:type="dxa"/>
                  <w:vMerge/>
                </w:tcPr>
                <w:p w14:paraId="2F0B3291" w14:textId="77777777" w:rsidR="006667AC" w:rsidRDefault="006667AC" w:rsidP="006667AC">
                  <w:pPr>
                    <w:rPr>
                      <w:lang w:val="en-US" w:eastAsia="zh-CN"/>
                    </w:rPr>
                  </w:pPr>
                </w:p>
              </w:tc>
              <w:tc>
                <w:tcPr>
                  <w:tcW w:w="3339" w:type="dxa"/>
                </w:tcPr>
                <w:p w14:paraId="5B9FA749" w14:textId="77777777" w:rsidR="006667AC" w:rsidRPr="00672FAF" w:rsidRDefault="006667AC" w:rsidP="006667AC">
                  <w:pPr>
                    <w:rPr>
                      <w:rFonts w:eastAsia="宋体"/>
                      <w:lang w:val="en-US" w:eastAsia="zh-CN"/>
                    </w:rPr>
                  </w:pPr>
                  <w:r>
                    <w:rPr>
                      <w:rFonts w:eastAsia="宋体" w:hint="eastAsia"/>
                      <w:lang w:val="en-US" w:eastAsia="zh-CN"/>
                    </w:rPr>
                    <w:t>ACS</w:t>
                  </w:r>
                </w:p>
              </w:tc>
              <w:tc>
                <w:tcPr>
                  <w:tcW w:w="4954" w:type="dxa"/>
                </w:tcPr>
                <w:p w14:paraId="16E187B8" w14:textId="77777777" w:rsidR="006667AC" w:rsidRPr="00672FAF" w:rsidRDefault="006667AC" w:rsidP="006667AC">
                  <w:pPr>
                    <w:rPr>
                      <w:rFonts w:eastAsia="宋体"/>
                      <w:lang w:val="en-US" w:eastAsia="zh-CN"/>
                    </w:rPr>
                  </w:pPr>
                </w:p>
              </w:tc>
            </w:tr>
            <w:tr w:rsidR="006667AC" w14:paraId="08AB3342" w14:textId="77777777" w:rsidTr="004E498D">
              <w:trPr>
                <w:trHeight w:val="342"/>
              </w:trPr>
              <w:tc>
                <w:tcPr>
                  <w:tcW w:w="1334" w:type="dxa"/>
                  <w:vMerge/>
                </w:tcPr>
                <w:p w14:paraId="2585F553" w14:textId="77777777" w:rsidR="006667AC" w:rsidRDefault="006667AC" w:rsidP="006667AC">
                  <w:pPr>
                    <w:rPr>
                      <w:lang w:val="en-US" w:eastAsia="zh-CN"/>
                    </w:rPr>
                  </w:pPr>
                </w:p>
              </w:tc>
              <w:tc>
                <w:tcPr>
                  <w:tcW w:w="3339" w:type="dxa"/>
                </w:tcPr>
                <w:p w14:paraId="1F212814" w14:textId="77777777" w:rsidR="006667AC" w:rsidRDefault="006667AC" w:rsidP="006667AC">
                  <w:pPr>
                    <w:rPr>
                      <w:lang w:val="en-US" w:eastAsia="zh-CN"/>
                    </w:rPr>
                  </w:pPr>
                  <w:r>
                    <w:rPr>
                      <w:rFonts w:eastAsia="宋体" w:hint="eastAsia"/>
                      <w:lang w:val="en-US" w:eastAsia="zh-CN"/>
                    </w:rPr>
                    <w:t>ASCS</w:t>
                  </w:r>
                </w:p>
              </w:tc>
              <w:tc>
                <w:tcPr>
                  <w:tcW w:w="4954" w:type="dxa"/>
                </w:tcPr>
                <w:p w14:paraId="560B4036" w14:textId="77777777" w:rsidR="006667AC" w:rsidRDefault="006667AC" w:rsidP="006667AC">
                  <w:pPr>
                    <w:rPr>
                      <w:lang w:val="en-US" w:eastAsia="zh-CN"/>
                    </w:rPr>
                  </w:pPr>
                </w:p>
              </w:tc>
            </w:tr>
            <w:tr w:rsidR="006667AC" w14:paraId="1531F314" w14:textId="77777777" w:rsidTr="004E498D">
              <w:trPr>
                <w:trHeight w:val="342"/>
              </w:trPr>
              <w:tc>
                <w:tcPr>
                  <w:tcW w:w="1334" w:type="dxa"/>
                  <w:vMerge/>
                </w:tcPr>
                <w:p w14:paraId="2ADA2413" w14:textId="77777777" w:rsidR="006667AC" w:rsidRPr="00672FAF" w:rsidRDefault="006667AC" w:rsidP="006667AC">
                  <w:pPr>
                    <w:rPr>
                      <w:lang w:val="en-US" w:eastAsia="zh-CN"/>
                    </w:rPr>
                  </w:pPr>
                </w:p>
              </w:tc>
              <w:tc>
                <w:tcPr>
                  <w:tcW w:w="3339" w:type="dxa"/>
                </w:tcPr>
                <w:p w14:paraId="0DA6B01E" w14:textId="77777777" w:rsidR="006667AC" w:rsidRPr="00672FAF" w:rsidRDefault="006667AC" w:rsidP="006667AC">
                  <w:pPr>
                    <w:rPr>
                      <w:rFonts w:eastAsia="宋体"/>
                      <w:lang w:val="en-US" w:eastAsia="zh-CN"/>
                    </w:rPr>
                  </w:pPr>
                  <w:r w:rsidRPr="00672FAF">
                    <w:rPr>
                      <w:rFonts w:eastAsia="宋体"/>
                      <w:lang w:val="en-US" w:eastAsia="zh-CN"/>
                    </w:rPr>
                    <w:t>I</w:t>
                  </w:r>
                  <w:r w:rsidRPr="00672FAF">
                    <w:rPr>
                      <w:rFonts w:eastAsia="宋体" w:hint="eastAsia"/>
                      <w:lang w:val="en-US" w:eastAsia="zh-CN"/>
                    </w:rPr>
                    <w:t>n</w:t>
                  </w:r>
                  <w:r>
                    <w:rPr>
                      <w:rFonts w:eastAsia="宋体"/>
                      <w:lang w:val="en-US" w:eastAsia="zh-CN"/>
                    </w:rPr>
                    <w:t>-</w:t>
                  </w:r>
                  <w:r w:rsidRPr="00672FAF">
                    <w:rPr>
                      <w:rFonts w:eastAsia="宋体" w:hint="eastAsia"/>
                      <w:lang w:val="en-US" w:eastAsia="zh-CN"/>
                    </w:rPr>
                    <w:t>band</w:t>
                  </w:r>
                  <w:r w:rsidRPr="00672FAF">
                    <w:rPr>
                      <w:rFonts w:eastAsia="宋体"/>
                      <w:lang w:val="en-US" w:eastAsia="zh-CN"/>
                    </w:rPr>
                    <w:t xml:space="preserve"> blocking</w:t>
                  </w:r>
                </w:p>
              </w:tc>
              <w:tc>
                <w:tcPr>
                  <w:tcW w:w="4954" w:type="dxa"/>
                </w:tcPr>
                <w:p w14:paraId="4EBF1FC0" w14:textId="77777777" w:rsidR="006667AC" w:rsidRPr="00672FAF" w:rsidRDefault="006667AC" w:rsidP="006667AC">
                  <w:pPr>
                    <w:rPr>
                      <w:rFonts w:eastAsia="宋体"/>
                      <w:lang w:val="en-US" w:eastAsia="zh-CN"/>
                    </w:rPr>
                  </w:pPr>
                </w:p>
              </w:tc>
            </w:tr>
            <w:tr w:rsidR="006667AC" w14:paraId="78D22227" w14:textId="77777777" w:rsidTr="004E498D">
              <w:trPr>
                <w:trHeight w:val="342"/>
              </w:trPr>
              <w:tc>
                <w:tcPr>
                  <w:tcW w:w="1334" w:type="dxa"/>
                  <w:vMerge/>
                </w:tcPr>
                <w:p w14:paraId="3846F014" w14:textId="77777777" w:rsidR="006667AC" w:rsidRPr="00672FAF" w:rsidRDefault="006667AC" w:rsidP="006667AC">
                  <w:pPr>
                    <w:rPr>
                      <w:lang w:val="en-US" w:eastAsia="zh-CN"/>
                    </w:rPr>
                  </w:pPr>
                </w:p>
              </w:tc>
              <w:tc>
                <w:tcPr>
                  <w:tcW w:w="3339" w:type="dxa"/>
                </w:tcPr>
                <w:p w14:paraId="1474F062" w14:textId="77777777" w:rsidR="006667AC" w:rsidRPr="00672FAF" w:rsidRDefault="006667AC" w:rsidP="006667AC">
                  <w:pPr>
                    <w:rPr>
                      <w:rFonts w:eastAsia="宋体"/>
                      <w:lang w:val="en-US" w:eastAsia="zh-CN"/>
                    </w:rPr>
                  </w:pPr>
                  <w:r w:rsidRPr="00672FAF">
                    <w:rPr>
                      <w:rFonts w:eastAsia="宋体"/>
                      <w:lang w:val="en-US" w:eastAsia="zh-CN"/>
                    </w:rPr>
                    <w:t>Out-of-band blocking</w:t>
                  </w:r>
                </w:p>
              </w:tc>
              <w:tc>
                <w:tcPr>
                  <w:tcW w:w="4954" w:type="dxa"/>
                </w:tcPr>
                <w:p w14:paraId="65368D28" w14:textId="77777777" w:rsidR="006667AC" w:rsidRPr="00672FAF" w:rsidRDefault="006667AC" w:rsidP="006667AC">
                  <w:pPr>
                    <w:rPr>
                      <w:rFonts w:eastAsia="宋体"/>
                      <w:lang w:val="en-US" w:eastAsia="zh-CN"/>
                    </w:rPr>
                  </w:pPr>
                </w:p>
              </w:tc>
            </w:tr>
            <w:tr w:rsidR="006667AC" w14:paraId="357AFCB2" w14:textId="77777777" w:rsidTr="004E498D">
              <w:trPr>
                <w:trHeight w:val="354"/>
              </w:trPr>
              <w:tc>
                <w:tcPr>
                  <w:tcW w:w="1334" w:type="dxa"/>
                  <w:vMerge/>
                </w:tcPr>
                <w:p w14:paraId="30751E37" w14:textId="77777777" w:rsidR="006667AC" w:rsidRDefault="006667AC" w:rsidP="006667AC">
                  <w:pPr>
                    <w:rPr>
                      <w:lang w:val="en-US" w:eastAsia="zh-CN"/>
                    </w:rPr>
                  </w:pPr>
                </w:p>
              </w:tc>
              <w:tc>
                <w:tcPr>
                  <w:tcW w:w="3339" w:type="dxa"/>
                </w:tcPr>
                <w:p w14:paraId="1814FB20" w14:textId="77777777" w:rsidR="006667AC" w:rsidRPr="00672FAF" w:rsidRDefault="006667AC" w:rsidP="006667AC">
                  <w:pPr>
                    <w:rPr>
                      <w:rFonts w:eastAsia="宋体"/>
                      <w:lang w:val="en-US" w:eastAsia="zh-CN"/>
                    </w:rPr>
                  </w:pPr>
                  <w:r>
                    <w:rPr>
                      <w:rFonts w:eastAsia="宋体" w:hint="eastAsia"/>
                      <w:lang w:val="en-US" w:eastAsia="zh-CN"/>
                    </w:rPr>
                    <w:t>R</w:t>
                  </w:r>
                  <w:r>
                    <w:rPr>
                      <w:rFonts w:eastAsia="宋体"/>
                      <w:lang w:val="en-US" w:eastAsia="zh-CN"/>
                    </w:rPr>
                    <w:t>eceiver intermodulation</w:t>
                  </w:r>
                </w:p>
              </w:tc>
              <w:tc>
                <w:tcPr>
                  <w:tcW w:w="4954" w:type="dxa"/>
                </w:tcPr>
                <w:p w14:paraId="77F2B79D" w14:textId="77777777" w:rsidR="006667AC" w:rsidRPr="00672FAF" w:rsidRDefault="006667AC" w:rsidP="006667AC">
                  <w:pPr>
                    <w:rPr>
                      <w:rFonts w:eastAsia="宋体"/>
                      <w:lang w:val="en-US" w:eastAsia="zh-CN"/>
                    </w:rPr>
                  </w:pPr>
                </w:p>
              </w:tc>
            </w:tr>
            <w:tr w:rsidR="006667AC" w14:paraId="7E95BC64" w14:textId="77777777" w:rsidTr="004E498D">
              <w:trPr>
                <w:trHeight w:val="342"/>
              </w:trPr>
              <w:tc>
                <w:tcPr>
                  <w:tcW w:w="1334" w:type="dxa"/>
                  <w:vMerge/>
                </w:tcPr>
                <w:p w14:paraId="4A3CF97A" w14:textId="77777777" w:rsidR="006667AC" w:rsidRDefault="006667AC" w:rsidP="006667AC">
                  <w:pPr>
                    <w:rPr>
                      <w:lang w:val="en-US" w:eastAsia="zh-CN"/>
                    </w:rPr>
                  </w:pPr>
                </w:p>
              </w:tc>
              <w:tc>
                <w:tcPr>
                  <w:tcW w:w="3339" w:type="dxa"/>
                </w:tcPr>
                <w:p w14:paraId="203B9BBB" w14:textId="77777777" w:rsidR="006667AC" w:rsidRPr="00672FAF" w:rsidRDefault="006667AC" w:rsidP="006667AC">
                  <w:pPr>
                    <w:rPr>
                      <w:rFonts w:eastAsia="宋体"/>
                      <w:lang w:val="en-US" w:eastAsia="zh-CN"/>
                    </w:rPr>
                  </w:pPr>
                  <w:r>
                    <w:rPr>
                      <w:rFonts w:eastAsia="宋体" w:hint="eastAsia"/>
                      <w:lang w:val="en-US" w:eastAsia="zh-CN"/>
                    </w:rPr>
                    <w:t>Rx spurious emission</w:t>
                  </w:r>
                </w:p>
              </w:tc>
              <w:tc>
                <w:tcPr>
                  <w:tcW w:w="4954" w:type="dxa"/>
                </w:tcPr>
                <w:p w14:paraId="29D229AE" w14:textId="77777777" w:rsidR="006667AC" w:rsidRPr="00672FAF" w:rsidRDefault="006667AC" w:rsidP="006667AC">
                  <w:pPr>
                    <w:rPr>
                      <w:rFonts w:eastAsia="宋体"/>
                      <w:lang w:val="en-US" w:eastAsia="zh-CN"/>
                    </w:rPr>
                  </w:pPr>
                </w:p>
              </w:tc>
            </w:tr>
          </w:tbl>
          <w:p w14:paraId="516953C5" w14:textId="77777777" w:rsidR="006667AC" w:rsidRPr="00441F60" w:rsidRDefault="006667AC" w:rsidP="006667AC">
            <w:pPr>
              <w:rPr>
                <w:lang w:eastAsia="zh-CN"/>
              </w:rPr>
            </w:pPr>
          </w:p>
          <w:p w14:paraId="50BF87C1" w14:textId="77777777" w:rsidR="006667AC" w:rsidRDefault="006667AC" w:rsidP="006667AC">
            <w:pPr>
              <w:pStyle w:val="30"/>
              <w:outlineLvl w:val="2"/>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5</w:t>
            </w:r>
            <w:r w:rsidRPr="00035813">
              <w:rPr>
                <w:sz w:val="24"/>
                <w:szCs w:val="16"/>
                <w:u w:val="single"/>
                <w:lang w:val="en-US"/>
              </w:rPr>
              <w:t xml:space="preserve">: </w:t>
            </w:r>
            <w:r w:rsidRPr="000C4C39">
              <w:rPr>
                <w:sz w:val="24"/>
                <w:szCs w:val="16"/>
                <w:u w:val="single"/>
                <w:lang w:val="en-US"/>
              </w:rPr>
              <w:t>testability</w:t>
            </w:r>
          </w:p>
          <w:p w14:paraId="5EC7D320" w14:textId="77777777" w:rsidR="006667AC" w:rsidRPr="00FD7D44" w:rsidRDefault="006667AC" w:rsidP="006667AC">
            <w:pPr>
              <w:rPr>
                <w:lang w:val="sv-SE"/>
              </w:rPr>
            </w:pPr>
            <w:r>
              <w:rPr>
                <w:rFonts w:hint="eastAsia"/>
                <w:lang w:val="sv-SE" w:eastAsia="zh-CN"/>
              </w:rPr>
              <w:t>A</w:t>
            </w:r>
            <w:r>
              <w:rPr>
                <w:lang w:val="sv-SE" w:eastAsia="zh-CN"/>
              </w:rPr>
              <w:t>greement:</w:t>
            </w:r>
          </w:p>
          <w:p w14:paraId="32FB4E90" w14:textId="77777777" w:rsidR="006667AC" w:rsidRPr="00FD7D44" w:rsidRDefault="006667AC" w:rsidP="00EF5A1A">
            <w:pPr>
              <w:pStyle w:val="aff4"/>
              <w:numPr>
                <w:ilvl w:val="0"/>
                <w:numId w:val="13"/>
              </w:numPr>
              <w:ind w:left="360"/>
              <w:contextualSpacing w:val="0"/>
              <w:rPr>
                <w:lang w:eastAsia="zh-CN"/>
              </w:rPr>
            </w:pPr>
            <w:r w:rsidRPr="00FD7D44">
              <w:rPr>
                <w:lang w:eastAsia="zh-CN"/>
              </w:rPr>
              <w:t>FFS on whether conducted conformance test is feasible for AIOT devices.</w:t>
            </w:r>
          </w:p>
          <w:p w14:paraId="2BCDBF2A" w14:textId="47A30CDB" w:rsidR="00B903C3" w:rsidRPr="006667AC" w:rsidRDefault="006667AC" w:rsidP="00EF5A1A">
            <w:pPr>
              <w:pStyle w:val="aff4"/>
              <w:numPr>
                <w:ilvl w:val="0"/>
                <w:numId w:val="13"/>
              </w:numPr>
              <w:ind w:left="360"/>
              <w:contextualSpacing w:val="0"/>
              <w:rPr>
                <w:lang w:eastAsia="zh-CN"/>
              </w:rPr>
            </w:pPr>
            <w:r w:rsidRPr="00FD7D44">
              <w:rPr>
                <w:lang w:eastAsia="zh-CN"/>
              </w:rPr>
              <w:t>FFS on OTA test method, performance metric, etc.</w:t>
            </w:r>
          </w:p>
        </w:tc>
      </w:tr>
    </w:tbl>
    <w:p w14:paraId="5AC97CA8" w14:textId="5B09C7DB" w:rsidR="007563B6" w:rsidRPr="004F0E44" w:rsidRDefault="008322A6" w:rsidP="006F4C85">
      <w:pPr>
        <w:pStyle w:val="10"/>
        <w:tabs>
          <w:tab w:val="clear" w:pos="432"/>
          <w:tab w:val="num" w:pos="522"/>
        </w:tabs>
        <w:ind w:left="522" w:hanging="522"/>
        <w:rPr>
          <w:lang w:val="en-US"/>
        </w:rPr>
      </w:pPr>
      <w:r>
        <w:rPr>
          <w:lang w:val="en-US"/>
        </w:rPr>
        <w:lastRenderedPageBreak/>
        <w:t>Discussion</w:t>
      </w:r>
    </w:p>
    <w:p w14:paraId="2245A64A" w14:textId="417E3265" w:rsidR="007A78E3" w:rsidRDefault="006667AC"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TX RF </w:t>
      </w:r>
      <w:r>
        <w:rPr>
          <w:rFonts w:ascii="Times New Roman" w:eastAsia="等线" w:hAnsi="Times New Roman" w:hint="eastAsia"/>
          <w:b/>
          <w:sz w:val="24"/>
          <w:lang w:eastAsia="zh-CN"/>
        </w:rPr>
        <w:t>requirements</w:t>
      </w:r>
    </w:p>
    <w:p w14:paraId="2160294E" w14:textId="7DFDF71D" w:rsidR="00F62C66" w:rsidRDefault="00F62C66" w:rsidP="00F62C66">
      <w:pPr>
        <w:rPr>
          <w:rFonts w:eastAsia="等线"/>
          <w:lang w:eastAsia="zh-CN"/>
        </w:rPr>
      </w:pPr>
      <w:r>
        <w:rPr>
          <w:rFonts w:eastAsia="等线"/>
          <w:lang w:eastAsia="zh-CN"/>
        </w:rPr>
        <w:t>According to the WF</w:t>
      </w:r>
      <w:r w:rsidR="005D53F4">
        <w:rPr>
          <w:rFonts w:eastAsia="等线"/>
          <w:lang w:eastAsia="zh-CN"/>
        </w:rPr>
        <w:t xml:space="preserve"> </w:t>
      </w:r>
      <w:r>
        <w:rPr>
          <w:rFonts w:eastAsia="等线"/>
          <w:lang w:eastAsia="zh-CN"/>
        </w:rPr>
        <w:t>[1], we provide some initial views about RF requirement</w:t>
      </w:r>
      <w:r w:rsidR="005D53F4">
        <w:rPr>
          <w:rFonts w:eastAsia="等线"/>
          <w:lang w:eastAsia="zh-CN"/>
        </w:rPr>
        <w:t>s</w:t>
      </w:r>
      <w:r>
        <w:rPr>
          <w:rFonts w:eastAsia="等线"/>
          <w:lang w:eastAsia="zh-CN"/>
        </w:rPr>
        <w:t xml:space="preserve"> for A-IoT </w:t>
      </w:r>
      <w:r>
        <w:rPr>
          <w:rFonts w:eastAsia="等线" w:hint="eastAsia"/>
          <w:lang w:eastAsia="zh-CN"/>
        </w:rPr>
        <w:t>device</w:t>
      </w:r>
      <w:r w:rsidR="005D53F4">
        <w:rPr>
          <w:rFonts w:eastAsia="等线"/>
          <w:lang w:eastAsia="zh-CN"/>
        </w:rPr>
        <w:t xml:space="preserve"> </w:t>
      </w:r>
      <w:r>
        <w:rPr>
          <w:rFonts w:eastAsia="等线"/>
          <w:lang w:eastAsia="zh-CN"/>
        </w:rPr>
        <w:t xml:space="preserve">TX </w:t>
      </w:r>
      <w:r>
        <w:rPr>
          <w:rFonts w:eastAsia="等线" w:hint="eastAsia"/>
          <w:lang w:eastAsia="zh-CN"/>
        </w:rPr>
        <w:t>part</w:t>
      </w:r>
      <w:r>
        <w:rPr>
          <w:rFonts w:eastAsia="等线"/>
          <w:lang w:eastAsia="zh-CN"/>
        </w:rPr>
        <w:t xml:space="preserve"> </w:t>
      </w:r>
      <w:r>
        <w:rPr>
          <w:rFonts w:eastAsia="等线" w:hint="eastAsia"/>
          <w:lang w:eastAsia="zh-CN"/>
        </w:rPr>
        <w:t>among</w:t>
      </w:r>
      <w:r>
        <w:rPr>
          <w:rFonts w:eastAsia="等线"/>
          <w:lang w:eastAsia="zh-CN"/>
        </w:rPr>
        <w:t xml:space="preserve"> </w:t>
      </w:r>
      <w:r>
        <w:rPr>
          <w:rFonts w:eastAsia="等线" w:hint="eastAsia"/>
          <w:lang w:eastAsia="zh-CN"/>
        </w:rPr>
        <w:t>different</w:t>
      </w:r>
      <w:r>
        <w:rPr>
          <w:rFonts w:eastAsia="等线"/>
          <w:lang w:eastAsia="zh-CN"/>
        </w:rPr>
        <w:t xml:space="preserve"> </w:t>
      </w:r>
      <w:r>
        <w:rPr>
          <w:rFonts w:eastAsia="等线" w:hint="eastAsia"/>
          <w:lang w:eastAsia="zh-CN"/>
        </w:rPr>
        <w:t>device</w:t>
      </w:r>
      <w:r>
        <w:rPr>
          <w:rFonts w:eastAsia="等线"/>
          <w:lang w:eastAsia="zh-CN"/>
        </w:rPr>
        <w:t xml:space="preserve"> types</w:t>
      </w:r>
      <w:r>
        <w:rPr>
          <w:rFonts w:eastAsia="等线" w:hint="eastAsia"/>
          <w:lang w:eastAsia="zh-CN"/>
        </w:rPr>
        <w:t xml:space="preserve"> </w:t>
      </w:r>
      <w:r>
        <w:rPr>
          <w:rFonts w:eastAsia="等线"/>
          <w:lang w:eastAsia="zh-CN"/>
        </w:rPr>
        <w:t>as follow</w:t>
      </w:r>
      <w:r w:rsidR="005D53F4">
        <w:rPr>
          <w:rFonts w:eastAsia="等线"/>
          <w:lang w:eastAsia="zh-CN"/>
        </w:rPr>
        <w:t>s</w:t>
      </w:r>
      <w:r>
        <w:rPr>
          <w:rFonts w:eastAsia="等线"/>
          <w:lang w:eastAsia="zh-CN"/>
        </w:rPr>
        <w:t xml:space="preserve"> in Table 1.</w:t>
      </w:r>
    </w:p>
    <w:p w14:paraId="12FDFCAA" w14:textId="4E0B1170" w:rsidR="005D53F4" w:rsidRPr="005D53F4" w:rsidRDefault="005D53F4" w:rsidP="00F62C66">
      <w:pPr>
        <w:rPr>
          <w:rFonts w:eastAsia="等线"/>
          <w:b/>
          <w:lang w:eastAsia="zh-CN"/>
        </w:rPr>
      </w:pPr>
      <w:r w:rsidRPr="005D53F4">
        <w:rPr>
          <w:rFonts w:eastAsia="等线"/>
          <w:b/>
          <w:lang w:eastAsia="zh-CN"/>
        </w:rPr>
        <w:t>Proposal 1</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 xml:space="preserve">ome initial views about TX RF requirements for A-IoT </w:t>
      </w:r>
      <w:r w:rsidRPr="005D53F4">
        <w:rPr>
          <w:rFonts w:eastAsia="等线" w:hint="eastAsia"/>
          <w:b/>
          <w:lang w:eastAsia="zh-CN"/>
        </w:rPr>
        <w:t>devices</w:t>
      </w:r>
      <w:r w:rsidRPr="005D53F4">
        <w:rPr>
          <w:rFonts w:eastAsia="等线"/>
          <w:b/>
          <w:lang w:eastAsia="zh-CN"/>
        </w:rPr>
        <w:t xml:space="preserv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sidRPr="005D53F4">
        <w:rPr>
          <w:rFonts w:eastAsia="等线"/>
          <w:b/>
          <w:lang w:eastAsia="zh-CN"/>
        </w:rPr>
        <w:t>1</w:t>
      </w:r>
      <w:r w:rsidRPr="005D53F4">
        <w:rPr>
          <w:rFonts w:eastAsia="等线" w:hint="eastAsia"/>
          <w:b/>
          <w:lang w:eastAsia="zh-CN"/>
        </w:rPr>
        <w:t>.</w:t>
      </w:r>
    </w:p>
    <w:p w14:paraId="3C0BD263" w14:textId="2BF3B68F" w:rsidR="00F62C66" w:rsidRPr="00F62C66" w:rsidRDefault="00F62C66" w:rsidP="00F62C66">
      <w:pPr>
        <w:rPr>
          <w:rFonts w:eastAsia="等线"/>
          <w:b/>
          <w:lang w:eastAsia="zh-CN"/>
        </w:rPr>
      </w:pPr>
      <w:r>
        <w:rPr>
          <w:rFonts w:eastAsia="等线"/>
          <w:lang w:eastAsia="zh-CN"/>
        </w:rPr>
        <w:t xml:space="preserve">                        </w:t>
      </w:r>
      <w:r w:rsidRPr="00F62C66">
        <w:rPr>
          <w:rFonts w:eastAsia="等线"/>
          <w:b/>
          <w:lang w:eastAsia="zh-CN"/>
        </w:rPr>
        <w:t xml:space="preserve">Table1: some initial views about TX RF requirements for A-IoT </w:t>
      </w:r>
      <w:r w:rsidRPr="00F62C66">
        <w:rPr>
          <w:rFonts w:eastAsia="等线" w:hint="eastAsia"/>
          <w:b/>
          <w:lang w:eastAsia="zh-CN"/>
        </w:rPr>
        <w:t>devices</w:t>
      </w:r>
    </w:p>
    <w:tbl>
      <w:tblPr>
        <w:tblStyle w:val="aff"/>
        <w:tblW w:w="0" w:type="auto"/>
        <w:tblLook w:val="04A0" w:firstRow="1" w:lastRow="0" w:firstColumn="1" w:lastColumn="0" w:noHBand="0" w:noVBand="1"/>
      </w:tblPr>
      <w:tblGrid>
        <w:gridCol w:w="1308"/>
        <w:gridCol w:w="1238"/>
        <w:gridCol w:w="2443"/>
        <w:gridCol w:w="1900"/>
        <w:gridCol w:w="1366"/>
        <w:gridCol w:w="1366"/>
      </w:tblGrid>
      <w:tr w:rsidR="00391C68" w:rsidRPr="00BE4393" w14:paraId="321185C6" w14:textId="744355D5" w:rsidTr="00942FAA">
        <w:tc>
          <w:tcPr>
            <w:tcW w:w="4989" w:type="dxa"/>
            <w:gridSpan w:val="3"/>
            <w:vAlign w:val="center"/>
          </w:tcPr>
          <w:p w14:paraId="2B38834A" w14:textId="77777777" w:rsidR="00391C68" w:rsidRDefault="00391C68" w:rsidP="004E498D">
            <w:pPr>
              <w:jc w:val="center"/>
              <w:rPr>
                <w:sz w:val="18"/>
                <w:szCs w:val="18"/>
              </w:rP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b/>
                <w:bCs/>
              </w:rPr>
              <w:t>TX part</w:t>
            </w:r>
          </w:p>
        </w:tc>
        <w:tc>
          <w:tcPr>
            <w:tcW w:w="1900" w:type="dxa"/>
          </w:tcPr>
          <w:p w14:paraId="551A13E5" w14:textId="76F110C8" w:rsidR="00391C68" w:rsidRPr="00391C68" w:rsidRDefault="00391C68" w:rsidP="004E498D">
            <w:pPr>
              <w:jc w:val="center"/>
              <w:rPr>
                <w:rFonts w:eastAsia="等线"/>
                <w:b/>
                <w:bCs/>
                <w:lang w:eastAsia="zh-CN"/>
              </w:rPr>
            </w:pPr>
            <w:r>
              <w:rPr>
                <w:rFonts w:eastAsia="等线" w:hint="eastAsia"/>
                <w:b/>
                <w:bCs/>
                <w:lang w:eastAsia="zh-CN"/>
              </w:rPr>
              <w:t>Device</w:t>
            </w:r>
            <w:r>
              <w:rPr>
                <w:rFonts w:eastAsia="等线"/>
                <w:b/>
                <w:bCs/>
                <w:lang w:eastAsia="zh-CN"/>
              </w:rPr>
              <w:t>1</w:t>
            </w:r>
          </w:p>
        </w:tc>
        <w:tc>
          <w:tcPr>
            <w:tcW w:w="1366" w:type="dxa"/>
          </w:tcPr>
          <w:p w14:paraId="0FEA33EB" w14:textId="373604C3" w:rsidR="00391C68" w:rsidRPr="00391C68" w:rsidRDefault="00391C68" w:rsidP="004E498D">
            <w:pPr>
              <w:jc w:val="center"/>
              <w:rPr>
                <w:rFonts w:eastAsia="等线"/>
                <w:b/>
                <w:bCs/>
                <w:lang w:eastAsia="zh-CN"/>
              </w:rPr>
            </w:pPr>
            <w:r>
              <w:rPr>
                <w:rFonts w:eastAsia="等线" w:hint="eastAsia"/>
                <w:b/>
                <w:bCs/>
                <w:lang w:eastAsia="zh-CN"/>
              </w:rPr>
              <w:t>D</w:t>
            </w:r>
            <w:r>
              <w:rPr>
                <w:rFonts w:eastAsia="等线"/>
                <w:b/>
                <w:bCs/>
                <w:lang w:eastAsia="zh-CN"/>
              </w:rPr>
              <w:t>evice2a</w:t>
            </w:r>
          </w:p>
        </w:tc>
        <w:tc>
          <w:tcPr>
            <w:tcW w:w="1366" w:type="dxa"/>
          </w:tcPr>
          <w:p w14:paraId="5640D4E6" w14:textId="250C667F" w:rsidR="00391C68" w:rsidRPr="00391C68" w:rsidRDefault="00391C68" w:rsidP="004E498D">
            <w:pPr>
              <w:jc w:val="center"/>
              <w:rPr>
                <w:rFonts w:eastAsia="等线"/>
                <w:b/>
                <w:bCs/>
                <w:lang w:eastAsia="zh-CN"/>
              </w:rPr>
            </w:pPr>
            <w:r>
              <w:rPr>
                <w:rFonts w:eastAsia="等线" w:hint="eastAsia"/>
                <w:b/>
                <w:bCs/>
                <w:lang w:eastAsia="zh-CN"/>
              </w:rPr>
              <w:t>D</w:t>
            </w:r>
            <w:r>
              <w:rPr>
                <w:rFonts w:eastAsia="等线"/>
                <w:b/>
                <w:bCs/>
                <w:lang w:eastAsia="zh-CN"/>
              </w:rPr>
              <w:t>evice2</w:t>
            </w:r>
            <w:r>
              <w:rPr>
                <w:rFonts w:eastAsia="等线" w:hint="eastAsia"/>
                <w:b/>
                <w:bCs/>
                <w:lang w:eastAsia="zh-CN"/>
              </w:rPr>
              <w:t>b</w:t>
            </w:r>
          </w:p>
        </w:tc>
      </w:tr>
      <w:tr w:rsidR="00391C68" w:rsidRPr="00BE4393" w14:paraId="759DABB4" w14:textId="10345399" w:rsidTr="00942FAA">
        <w:tc>
          <w:tcPr>
            <w:tcW w:w="1308" w:type="dxa"/>
            <w:vMerge w:val="restart"/>
            <w:vAlign w:val="center"/>
          </w:tcPr>
          <w:p w14:paraId="6545D93D" w14:textId="77777777" w:rsidR="00391C68" w:rsidRPr="00BE4393" w:rsidRDefault="00391C68" w:rsidP="004E498D">
            <w:pPr>
              <w:rPr>
                <w:sz w:val="18"/>
                <w:szCs w:val="18"/>
              </w:rPr>
            </w:pPr>
            <w:r w:rsidRPr="00BE4393">
              <w:rPr>
                <w:rFonts w:hint="eastAsia"/>
                <w:sz w:val="18"/>
                <w:szCs w:val="18"/>
              </w:rPr>
              <w:t xml:space="preserve">Tx requirement </w:t>
            </w:r>
          </w:p>
        </w:tc>
        <w:tc>
          <w:tcPr>
            <w:tcW w:w="1238" w:type="dxa"/>
            <w:vAlign w:val="center"/>
          </w:tcPr>
          <w:p w14:paraId="43ABF0F8" w14:textId="77777777" w:rsidR="00391C68" w:rsidRPr="00BE4393" w:rsidRDefault="00391C68" w:rsidP="004E498D">
            <w:pPr>
              <w:rPr>
                <w:sz w:val="18"/>
                <w:szCs w:val="18"/>
              </w:rPr>
            </w:pPr>
            <w:r w:rsidRPr="00822880">
              <w:rPr>
                <w:sz w:val="18"/>
                <w:szCs w:val="18"/>
              </w:rPr>
              <w:t>Transmit output power</w:t>
            </w:r>
          </w:p>
        </w:tc>
        <w:tc>
          <w:tcPr>
            <w:tcW w:w="2443" w:type="dxa"/>
          </w:tcPr>
          <w:p w14:paraId="4760853B" w14:textId="77777777" w:rsidR="00391C68" w:rsidRPr="00BE4393" w:rsidRDefault="00391C68" w:rsidP="004E498D">
            <w:pPr>
              <w:rPr>
                <w:sz w:val="18"/>
                <w:szCs w:val="18"/>
              </w:rPr>
            </w:pPr>
            <w:r w:rsidRPr="00BE4393">
              <w:rPr>
                <w:sz w:val="18"/>
                <w:szCs w:val="18"/>
              </w:rPr>
              <w:t>M</w:t>
            </w:r>
            <w:r w:rsidRPr="00BE4393">
              <w:rPr>
                <w:rFonts w:hint="eastAsia"/>
                <w:sz w:val="18"/>
                <w:szCs w:val="18"/>
              </w:rPr>
              <w:t>aximum output power</w:t>
            </w:r>
          </w:p>
          <w:p w14:paraId="2C3FB43E" w14:textId="5EC85B39" w:rsidR="00391C68" w:rsidRDefault="00391C68" w:rsidP="004E498D">
            <w:pPr>
              <w:rPr>
                <w:rFonts w:eastAsia="等线"/>
                <w:sz w:val="18"/>
                <w:szCs w:val="18"/>
                <w:lang w:eastAsia="zh-CN"/>
              </w:rPr>
            </w:pPr>
          </w:p>
          <w:p w14:paraId="0D89AC24" w14:textId="11BE9896" w:rsidR="00391C68" w:rsidRPr="006667AC" w:rsidRDefault="00391C68" w:rsidP="004E498D">
            <w:pPr>
              <w:rPr>
                <w:rFonts w:eastAsia="等线"/>
                <w:sz w:val="18"/>
                <w:szCs w:val="18"/>
                <w:lang w:eastAsia="zh-CN"/>
              </w:rPr>
            </w:pPr>
          </w:p>
        </w:tc>
        <w:tc>
          <w:tcPr>
            <w:tcW w:w="1900" w:type="dxa"/>
          </w:tcPr>
          <w:p w14:paraId="061E25F8" w14:textId="5CD63851" w:rsidR="00391C68" w:rsidRDefault="00F45E90" w:rsidP="00391C68">
            <w:pPr>
              <w:rPr>
                <w:rFonts w:eastAsia="等线"/>
                <w:sz w:val="18"/>
                <w:szCs w:val="18"/>
                <w:lang w:eastAsia="zh-CN"/>
              </w:rPr>
            </w:pPr>
            <w:r>
              <w:rPr>
                <w:rFonts w:eastAsia="等线"/>
                <w:sz w:val="18"/>
                <w:szCs w:val="18"/>
                <w:lang w:eastAsia="zh-CN"/>
              </w:rPr>
              <w:t xml:space="preserve">transmit output power up to CW, </w:t>
            </w:r>
            <w:r w:rsidR="000A4916">
              <w:rPr>
                <w:rFonts w:eastAsia="等线" w:hint="eastAsia"/>
                <w:sz w:val="18"/>
                <w:szCs w:val="18"/>
                <w:lang w:eastAsia="zh-CN"/>
              </w:rPr>
              <w:t>need</w:t>
            </w:r>
            <w:r w:rsidR="000A4916">
              <w:rPr>
                <w:rFonts w:eastAsia="等线"/>
                <w:sz w:val="18"/>
                <w:szCs w:val="18"/>
                <w:lang w:eastAsia="zh-CN"/>
              </w:rPr>
              <w:t xml:space="preserve"> to </w:t>
            </w:r>
            <w:r w:rsidR="000A4916">
              <w:rPr>
                <w:rFonts w:eastAsia="等线" w:hint="eastAsia"/>
                <w:sz w:val="18"/>
                <w:szCs w:val="18"/>
                <w:lang w:eastAsia="zh-CN"/>
              </w:rPr>
              <w:t>meet</w:t>
            </w:r>
            <w:r w:rsidR="000A4916">
              <w:rPr>
                <w:rFonts w:eastAsia="等线"/>
                <w:sz w:val="18"/>
                <w:szCs w:val="18"/>
                <w:lang w:eastAsia="zh-CN"/>
              </w:rPr>
              <w:t xml:space="preserve"> the coverage target of 10meters and regulatory requirement</w:t>
            </w:r>
          </w:p>
          <w:p w14:paraId="3C9391BD" w14:textId="5ECCD308" w:rsidR="00391C68" w:rsidRPr="000A4916" w:rsidRDefault="00391C68" w:rsidP="00391C68">
            <w:pPr>
              <w:rPr>
                <w:rFonts w:eastAsia="等线"/>
                <w:sz w:val="18"/>
                <w:szCs w:val="18"/>
                <w:lang w:eastAsia="zh-CN"/>
              </w:rPr>
            </w:pPr>
          </w:p>
        </w:tc>
        <w:tc>
          <w:tcPr>
            <w:tcW w:w="1366" w:type="dxa"/>
          </w:tcPr>
          <w:p w14:paraId="40E53F1D" w14:textId="7E8350A0" w:rsidR="000A4916" w:rsidRDefault="000A4916" w:rsidP="000A4916">
            <w:pPr>
              <w:rPr>
                <w:rFonts w:eastAsia="等线"/>
                <w:sz w:val="18"/>
                <w:szCs w:val="18"/>
                <w:lang w:eastAsia="zh-CN"/>
              </w:rPr>
            </w:pPr>
            <w:r>
              <w:rPr>
                <w:rFonts w:eastAsia="等线"/>
                <w:sz w:val="18"/>
                <w:szCs w:val="18"/>
                <w:lang w:eastAsia="zh-CN"/>
              </w:rPr>
              <w:t xml:space="preserve">Device1: transmit output power up to CW, </w:t>
            </w:r>
            <w:r>
              <w:rPr>
                <w:rFonts w:eastAsia="等线" w:hint="eastAsia"/>
                <w:sz w:val="18"/>
                <w:szCs w:val="18"/>
                <w:lang w:eastAsia="zh-CN"/>
              </w:rPr>
              <w:t>need</w:t>
            </w:r>
            <w:r>
              <w:rPr>
                <w:rFonts w:eastAsia="等线"/>
                <w:sz w:val="18"/>
                <w:szCs w:val="18"/>
                <w:lang w:eastAsia="zh-CN"/>
              </w:rPr>
              <w:t xml:space="preserve"> to </w:t>
            </w:r>
            <w:r>
              <w:rPr>
                <w:rFonts w:eastAsia="等线" w:hint="eastAsia"/>
                <w:sz w:val="18"/>
                <w:szCs w:val="18"/>
                <w:lang w:eastAsia="zh-CN"/>
              </w:rPr>
              <w:t>meet</w:t>
            </w:r>
            <w:r>
              <w:rPr>
                <w:rFonts w:eastAsia="等线"/>
                <w:sz w:val="18"/>
                <w:szCs w:val="18"/>
                <w:lang w:eastAsia="zh-CN"/>
              </w:rPr>
              <w:t xml:space="preserve"> the coverage target and regulatory requirement</w:t>
            </w:r>
          </w:p>
          <w:p w14:paraId="0BF72237" w14:textId="77777777" w:rsidR="00391C68" w:rsidRPr="000A4916" w:rsidRDefault="00391C68" w:rsidP="004E498D">
            <w:pPr>
              <w:rPr>
                <w:rFonts w:eastAsia="等线"/>
                <w:sz w:val="18"/>
                <w:szCs w:val="18"/>
                <w:lang w:eastAsia="zh-CN"/>
              </w:rPr>
            </w:pPr>
          </w:p>
        </w:tc>
        <w:tc>
          <w:tcPr>
            <w:tcW w:w="1366" w:type="dxa"/>
          </w:tcPr>
          <w:p w14:paraId="4277D878" w14:textId="7539B336" w:rsidR="00391C68" w:rsidRPr="00391C68" w:rsidRDefault="00391C68" w:rsidP="004E498D">
            <w:pPr>
              <w:rPr>
                <w:rFonts w:eastAsia="等线"/>
                <w:sz w:val="18"/>
                <w:szCs w:val="18"/>
                <w:lang w:eastAsia="zh-CN"/>
              </w:rPr>
            </w:pPr>
            <w:r>
              <w:rPr>
                <w:rFonts w:eastAsia="等线"/>
                <w:sz w:val="18"/>
                <w:szCs w:val="18"/>
                <w:lang w:eastAsia="zh-CN"/>
              </w:rPr>
              <w:t>D</w:t>
            </w:r>
            <w:r>
              <w:rPr>
                <w:rFonts w:eastAsia="等线" w:hint="eastAsia"/>
                <w:sz w:val="18"/>
                <w:szCs w:val="18"/>
                <w:lang w:eastAsia="zh-CN"/>
              </w:rPr>
              <w:t>evice</w:t>
            </w:r>
            <w:r>
              <w:rPr>
                <w:rFonts w:eastAsia="等线"/>
                <w:sz w:val="18"/>
                <w:szCs w:val="18"/>
                <w:lang w:eastAsia="zh-CN"/>
              </w:rPr>
              <w:t xml:space="preserve"> 2b: </w:t>
            </w:r>
            <w:r>
              <w:rPr>
                <w:rFonts w:eastAsia="等线" w:hint="eastAsia"/>
                <w:sz w:val="18"/>
                <w:szCs w:val="18"/>
                <w:lang w:eastAsia="zh-CN"/>
              </w:rPr>
              <w:t>need</w:t>
            </w:r>
            <w:r>
              <w:rPr>
                <w:rFonts w:eastAsia="等线"/>
                <w:sz w:val="18"/>
                <w:szCs w:val="18"/>
                <w:lang w:eastAsia="zh-CN"/>
              </w:rPr>
              <w:t xml:space="preserve"> to </w:t>
            </w:r>
            <w:r>
              <w:rPr>
                <w:rFonts w:eastAsia="等线" w:hint="eastAsia"/>
                <w:sz w:val="18"/>
                <w:szCs w:val="18"/>
                <w:lang w:eastAsia="zh-CN"/>
              </w:rPr>
              <w:t>define</w:t>
            </w:r>
            <w:r>
              <w:rPr>
                <w:rFonts w:eastAsia="等线"/>
                <w:sz w:val="18"/>
                <w:szCs w:val="18"/>
                <w:lang w:eastAsia="zh-CN"/>
              </w:rPr>
              <w:t xml:space="preserve"> </w:t>
            </w:r>
            <w:r>
              <w:rPr>
                <w:rFonts w:eastAsia="等线" w:hint="eastAsia"/>
                <w:sz w:val="18"/>
                <w:szCs w:val="18"/>
                <w:lang w:eastAsia="zh-CN"/>
              </w:rPr>
              <w:t>max</w:t>
            </w:r>
            <w:r>
              <w:rPr>
                <w:rFonts w:eastAsia="等线"/>
                <w:sz w:val="18"/>
                <w:szCs w:val="18"/>
                <w:lang w:eastAsia="zh-CN"/>
              </w:rPr>
              <w:t xml:space="preserve"> output power</w:t>
            </w:r>
            <w:r w:rsidR="000A4916">
              <w:rPr>
                <w:rFonts w:eastAsia="等线"/>
                <w:sz w:val="18"/>
                <w:szCs w:val="18"/>
                <w:lang w:eastAsia="zh-CN"/>
              </w:rPr>
              <w:t xml:space="preserve">,PC3 </w:t>
            </w:r>
            <w:r w:rsidR="000A4916">
              <w:rPr>
                <w:rFonts w:eastAsia="等线" w:hint="eastAsia"/>
                <w:sz w:val="18"/>
                <w:szCs w:val="18"/>
                <w:lang w:eastAsia="zh-CN"/>
              </w:rPr>
              <w:t>as</w:t>
            </w:r>
            <w:r w:rsidR="000A4916">
              <w:rPr>
                <w:rFonts w:eastAsia="等线"/>
                <w:sz w:val="18"/>
                <w:szCs w:val="18"/>
                <w:lang w:eastAsia="zh-CN"/>
              </w:rPr>
              <w:t xml:space="preserve"> </w:t>
            </w:r>
            <w:r w:rsidR="000A4916">
              <w:rPr>
                <w:rFonts w:eastAsia="等线" w:hint="eastAsia"/>
                <w:sz w:val="18"/>
                <w:szCs w:val="18"/>
                <w:lang w:eastAsia="zh-CN"/>
              </w:rPr>
              <w:t>a</w:t>
            </w:r>
            <w:r w:rsidR="000A4916">
              <w:rPr>
                <w:rFonts w:eastAsia="等线"/>
                <w:sz w:val="18"/>
                <w:szCs w:val="18"/>
                <w:lang w:eastAsia="zh-CN"/>
              </w:rPr>
              <w:t xml:space="preserve"> </w:t>
            </w:r>
            <w:r w:rsidR="000A4916">
              <w:rPr>
                <w:rFonts w:eastAsia="等线" w:hint="eastAsia"/>
                <w:sz w:val="18"/>
                <w:szCs w:val="18"/>
                <w:lang w:eastAsia="zh-CN"/>
              </w:rPr>
              <w:t>starting</w:t>
            </w:r>
            <w:r w:rsidR="000A4916">
              <w:rPr>
                <w:rFonts w:eastAsia="等线"/>
                <w:sz w:val="18"/>
                <w:szCs w:val="18"/>
                <w:lang w:eastAsia="zh-CN"/>
              </w:rPr>
              <w:t xml:space="preserve"> point</w:t>
            </w:r>
          </w:p>
        </w:tc>
      </w:tr>
      <w:tr w:rsidR="00FB1C79" w:rsidRPr="00BE4393" w14:paraId="4DEF57C6" w14:textId="2175784D" w:rsidTr="00942FAA">
        <w:tc>
          <w:tcPr>
            <w:tcW w:w="1308" w:type="dxa"/>
            <w:vMerge/>
          </w:tcPr>
          <w:p w14:paraId="1D5CB136" w14:textId="77777777" w:rsidR="00FB1C79" w:rsidRPr="00BE4393" w:rsidRDefault="00FB1C79" w:rsidP="004E498D">
            <w:pPr>
              <w:rPr>
                <w:sz w:val="18"/>
                <w:szCs w:val="18"/>
              </w:rPr>
            </w:pPr>
          </w:p>
        </w:tc>
        <w:tc>
          <w:tcPr>
            <w:tcW w:w="1238" w:type="dxa"/>
            <w:vMerge w:val="restart"/>
          </w:tcPr>
          <w:p w14:paraId="08072B34" w14:textId="77777777" w:rsidR="00FB1C79" w:rsidRPr="00BE4393" w:rsidRDefault="00FB1C79" w:rsidP="004E498D">
            <w:pPr>
              <w:rPr>
                <w:sz w:val="18"/>
                <w:szCs w:val="18"/>
              </w:rPr>
            </w:pPr>
          </w:p>
        </w:tc>
        <w:tc>
          <w:tcPr>
            <w:tcW w:w="2443" w:type="dxa"/>
          </w:tcPr>
          <w:p w14:paraId="2A3BA9D7" w14:textId="42E9038E" w:rsidR="00FB1C79" w:rsidRPr="00BE4393" w:rsidRDefault="00FB1C79" w:rsidP="00176F36">
            <w:pPr>
              <w:rPr>
                <w:sz w:val="18"/>
                <w:szCs w:val="18"/>
              </w:rPr>
            </w:pPr>
            <w:r w:rsidRPr="00BE4393">
              <w:rPr>
                <w:sz w:val="18"/>
                <w:szCs w:val="18"/>
              </w:rPr>
              <w:t>T</w:t>
            </w:r>
            <w:r w:rsidRPr="00BE4393">
              <w:rPr>
                <w:rFonts w:hint="eastAsia"/>
                <w:sz w:val="18"/>
                <w:szCs w:val="18"/>
              </w:rPr>
              <w:t>ransmit time mask</w:t>
            </w:r>
          </w:p>
        </w:tc>
        <w:tc>
          <w:tcPr>
            <w:tcW w:w="4632" w:type="dxa"/>
            <w:gridSpan w:val="3"/>
          </w:tcPr>
          <w:p w14:paraId="3294E9C1" w14:textId="4B1F2E51" w:rsidR="00FB1C79" w:rsidRDefault="00FB1C79" w:rsidP="00176F36">
            <w:pPr>
              <w:rPr>
                <w:rFonts w:eastAsia="等线"/>
                <w:sz w:val="18"/>
                <w:szCs w:val="18"/>
                <w:lang w:eastAsia="zh-CN"/>
              </w:rPr>
            </w:pPr>
            <w:r>
              <w:rPr>
                <w:rFonts w:eastAsia="等线"/>
                <w:sz w:val="18"/>
                <w:szCs w:val="18"/>
                <w:lang w:eastAsia="zh-CN"/>
              </w:rPr>
              <w:t>Repeated with transmit ON/OFF time mask</w:t>
            </w:r>
          </w:p>
        </w:tc>
      </w:tr>
      <w:tr w:rsidR="009E550B" w:rsidRPr="00BE4393" w14:paraId="71FC7BDA" w14:textId="15D86B68" w:rsidTr="00942FAA">
        <w:tc>
          <w:tcPr>
            <w:tcW w:w="1308" w:type="dxa"/>
            <w:vMerge/>
          </w:tcPr>
          <w:p w14:paraId="72072962" w14:textId="77777777" w:rsidR="009E550B" w:rsidRPr="00BE4393" w:rsidRDefault="009E550B" w:rsidP="004E498D">
            <w:pPr>
              <w:rPr>
                <w:sz w:val="18"/>
                <w:szCs w:val="18"/>
              </w:rPr>
            </w:pPr>
          </w:p>
        </w:tc>
        <w:tc>
          <w:tcPr>
            <w:tcW w:w="1238" w:type="dxa"/>
            <w:vMerge/>
          </w:tcPr>
          <w:p w14:paraId="17CB885E" w14:textId="77777777" w:rsidR="009E550B" w:rsidRPr="00BE4393" w:rsidRDefault="009E550B" w:rsidP="004E498D">
            <w:pPr>
              <w:rPr>
                <w:sz w:val="18"/>
                <w:szCs w:val="18"/>
              </w:rPr>
            </w:pPr>
          </w:p>
        </w:tc>
        <w:tc>
          <w:tcPr>
            <w:tcW w:w="2443" w:type="dxa"/>
          </w:tcPr>
          <w:p w14:paraId="5B94AEA3" w14:textId="337605EE" w:rsidR="009E550B" w:rsidRPr="00D86004" w:rsidRDefault="009E550B" w:rsidP="00176F36">
            <w:pPr>
              <w:rPr>
                <w:sz w:val="18"/>
                <w:szCs w:val="18"/>
              </w:rPr>
            </w:pPr>
            <w:r w:rsidRPr="00D86004">
              <w:rPr>
                <w:rFonts w:hint="eastAsia"/>
                <w:sz w:val="18"/>
                <w:szCs w:val="18"/>
              </w:rPr>
              <w:t>Minimum output power</w:t>
            </w:r>
          </w:p>
        </w:tc>
        <w:tc>
          <w:tcPr>
            <w:tcW w:w="1900" w:type="dxa"/>
          </w:tcPr>
          <w:p w14:paraId="258F98F8" w14:textId="708E3FEF" w:rsidR="000A4916" w:rsidRDefault="000A4916" w:rsidP="000A4916">
            <w:pPr>
              <w:rPr>
                <w:rFonts w:eastAsia="等线"/>
                <w:sz w:val="18"/>
                <w:szCs w:val="18"/>
                <w:lang w:eastAsia="zh-CN"/>
              </w:rPr>
            </w:pPr>
            <w:r>
              <w:rPr>
                <w:rFonts w:eastAsia="等线"/>
                <w:sz w:val="18"/>
                <w:szCs w:val="18"/>
                <w:lang w:eastAsia="zh-CN"/>
              </w:rPr>
              <w:t>N</w:t>
            </w:r>
            <w:r>
              <w:rPr>
                <w:rFonts w:eastAsia="等线" w:hint="eastAsia"/>
                <w:sz w:val="18"/>
                <w:szCs w:val="18"/>
                <w:lang w:eastAsia="zh-CN"/>
              </w:rPr>
              <w:t>eed</w:t>
            </w:r>
            <w:r>
              <w:rPr>
                <w:rFonts w:eastAsia="等线"/>
                <w:sz w:val="18"/>
                <w:szCs w:val="18"/>
                <w:lang w:eastAsia="zh-CN"/>
              </w:rPr>
              <w:t xml:space="preserve"> to define, to ensure that signal is not submerged by noise</w:t>
            </w:r>
          </w:p>
          <w:p w14:paraId="722BC1E9" w14:textId="77777777" w:rsidR="009E550B" w:rsidRPr="000A4916" w:rsidRDefault="009E550B" w:rsidP="00732D5E">
            <w:pPr>
              <w:rPr>
                <w:rFonts w:eastAsia="等线"/>
                <w:sz w:val="18"/>
                <w:szCs w:val="18"/>
                <w:lang w:eastAsia="zh-CN"/>
              </w:rPr>
            </w:pPr>
          </w:p>
        </w:tc>
        <w:tc>
          <w:tcPr>
            <w:tcW w:w="1366" w:type="dxa"/>
          </w:tcPr>
          <w:p w14:paraId="0B6237ED" w14:textId="66D7A0CB" w:rsidR="0015093F" w:rsidRDefault="0015093F" w:rsidP="0015093F">
            <w:pPr>
              <w:rPr>
                <w:rFonts w:eastAsia="等线"/>
                <w:sz w:val="18"/>
                <w:szCs w:val="18"/>
                <w:lang w:eastAsia="zh-CN"/>
              </w:rPr>
            </w:pPr>
            <w:r>
              <w:rPr>
                <w:rFonts w:eastAsia="等线"/>
                <w:sz w:val="18"/>
                <w:szCs w:val="18"/>
                <w:lang w:eastAsia="zh-CN"/>
              </w:rPr>
              <w:t xml:space="preserve">need to define </w:t>
            </w:r>
            <w:r w:rsidR="00711162">
              <w:rPr>
                <w:rFonts w:eastAsia="等线" w:hint="eastAsia"/>
                <w:sz w:val="18"/>
                <w:szCs w:val="18"/>
                <w:lang w:eastAsia="zh-CN"/>
              </w:rPr>
              <w:t>minimum</w:t>
            </w:r>
            <w:r w:rsidR="00711162">
              <w:rPr>
                <w:rFonts w:eastAsia="等线"/>
                <w:sz w:val="18"/>
                <w:szCs w:val="18"/>
                <w:lang w:eastAsia="zh-CN"/>
              </w:rPr>
              <w:t xml:space="preserve"> </w:t>
            </w:r>
            <w:r w:rsidR="00711162">
              <w:rPr>
                <w:rFonts w:eastAsia="等线" w:hint="eastAsia"/>
                <w:sz w:val="18"/>
                <w:szCs w:val="18"/>
                <w:lang w:eastAsia="zh-CN"/>
              </w:rPr>
              <w:t>output</w:t>
            </w:r>
            <w:r w:rsidR="00711162">
              <w:rPr>
                <w:rFonts w:eastAsia="等线"/>
                <w:sz w:val="18"/>
                <w:szCs w:val="18"/>
                <w:lang w:eastAsia="zh-CN"/>
              </w:rPr>
              <w:t xml:space="preserve"> </w:t>
            </w:r>
            <w:r w:rsidR="00711162">
              <w:rPr>
                <w:rFonts w:eastAsia="等线" w:hint="eastAsia"/>
                <w:sz w:val="18"/>
                <w:szCs w:val="18"/>
                <w:lang w:eastAsia="zh-CN"/>
              </w:rPr>
              <w:t>powe</w:t>
            </w:r>
            <w:r w:rsidR="00711162">
              <w:rPr>
                <w:rFonts w:eastAsia="等线"/>
                <w:sz w:val="18"/>
                <w:szCs w:val="18"/>
                <w:lang w:eastAsia="zh-CN"/>
              </w:rPr>
              <w:t>r</w:t>
            </w:r>
          </w:p>
          <w:p w14:paraId="52C63C70" w14:textId="77777777" w:rsidR="009E550B" w:rsidRPr="0015093F" w:rsidRDefault="009E550B" w:rsidP="00176F36">
            <w:pPr>
              <w:rPr>
                <w:rFonts w:eastAsia="等线"/>
                <w:sz w:val="18"/>
                <w:szCs w:val="18"/>
                <w:lang w:eastAsia="zh-CN"/>
              </w:rPr>
            </w:pPr>
          </w:p>
        </w:tc>
        <w:tc>
          <w:tcPr>
            <w:tcW w:w="1366" w:type="dxa"/>
          </w:tcPr>
          <w:p w14:paraId="7B61FFA4" w14:textId="1B085976" w:rsidR="002C0DEE" w:rsidRDefault="002C0DEE" w:rsidP="002C0DEE">
            <w:pPr>
              <w:rPr>
                <w:rFonts w:eastAsia="等线"/>
                <w:sz w:val="18"/>
                <w:szCs w:val="18"/>
                <w:lang w:eastAsia="zh-CN"/>
              </w:rPr>
            </w:pPr>
            <w:r>
              <w:rPr>
                <w:rFonts w:eastAsia="等线"/>
                <w:sz w:val="18"/>
                <w:szCs w:val="18"/>
                <w:lang w:eastAsia="zh-CN"/>
              </w:rPr>
              <w:t xml:space="preserve">need to define </w:t>
            </w:r>
            <w:r>
              <w:rPr>
                <w:rFonts w:eastAsia="等线" w:hint="eastAsia"/>
                <w:sz w:val="18"/>
                <w:szCs w:val="18"/>
                <w:lang w:eastAsia="zh-CN"/>
              </w:rPr>
              <w:t>minimum</w:t>
            </w:r>
            <w:r>
              <w:rPr>
                <w:rFonts w:eastAsia="等线"/>
                <w:sz w:val="18"/>
                <w:szCs w:val="18"/>
                <w:lang w:eastAsia="zh-CN"/>
              </w:rPr>
              <w:t xml:space="preserve"> </w:t>
            </w:r>
            <w:r>
              <w:rPr>
                <w:rFonts w:eastAsia="等线" w:hint="eastAsia"/>
                <w:sz w:val="18"/>
                <w:szCs w:val="18"/>
                <w:lang w:eastAsia="zh-CN"/>
              </w:rPr>
              <w:t>output</w:t>
            </w:r>
            <w:r>
              <w:rPr>
                <w:rFonts w:eastAsia="等线"/>
                <w:sz w:val="18"/>
                <w:szCs w:val="18"/>
                <w:lang w:eastAsia="zh-CN"/>
              </w:rPr>
              <w:t xml:space="preserve"> </w:t>
            </w:r>
            <w:r>
              <w:rPr>
                <w:rFonts w:eastAsia="等线" w:hint="eastAsia"/>
                <w:sz w:val="18"/>
                <w:szCs w:val="18"/>
                <w:lang w:eastAsia="zh-CN"/>
              </w:rPr>
              <w:t>powe</w:t>
            </w:r>
            <w:r>
              <w:rPr>
                <w:rFonts w:eastAsia="等线"/>
                <w:sz w:val="18"/>
                <w:szCs w:val="18"/>
                <w:lang w:eastAsia="zh-CN"/>
              </w:rPr>
              <w:t>r</w:t>
            </w:r>
          </w:p>
          <w:p w14:paraId="2A9D238A" w14:textId="77777777" w:rsidR="009E550B" w:rsidRPr="002C0DEE" w:rsidRDefault="009E550B" w:rsidP="00176F36">
            <w:pPr>
              <w:rPr>
                <w:rFonts w:eastAsia="等线"/>
                <w:sz w:val="18"/>
                <w:szCs w:val="18"/>
                <w:lang w:eastAsia="zh-CN"/>
              </w:rPr>
            </w:pPr>
          </w:p>
        </w:tc>
      </w:tr>
      <w:tr w:rsidR="0015093F" w:rsidRPr="00BE4393" w14:paraId="4BF3BEA1" w14:textId="696925CB" w:rsidTr="00942FAA">
        <w:tc>
          <w:tcPr>
            <w:tcW w:w="1308" w:type="dxa"/>
            <w:vMerge/>
          </w:tcPr>
          <w:p w14:paraId="7E2855D3" w14:textId="77777777" w:rsidR="0015093F" w:rsidRPr="00BE4393" w:rsidRDefault="0015093F" w:rsidP="004E498D">
            <w:pPr>
              <w:rPr>
                <w:sz w:val="18"/>
                <w:szCs w:val="18"/>
              </w:rPr>
            </w:pPr>
          </w:p>
        </w:tc>
        <w:tc>
          <w:tcPr>
            <w:tcW w:w="1238" w:type="dxa"/>
            <w:vMerge/>
          </w:tcPr>
          <w:p w14:paraId="6C7174C3" w14:textId="77777777" w:rsidR="0015093F" w:rsidRPr="00BE4393" w:rsidRDefault="0015093F" w:rsidP="004E498D">
            <w:pPr>
              <w:rPr>
                <w:sz w:val="18"/>
                <w:szCs w:val="18"/>
              </w:rPr>
            </w:pPr>
          </w:p>
        </w:tc>
        <w:tc>
          <w:tcPr>
            <w:tcW w:w="2443" w:type="dxa"/>
          </w:tcPr>
          <w:p w14:paraId="310946F4" w14:textId="4D22413F" w:rsidR="0015093F" w:rsidRPr="0015093F" w:rsidRDefault="0015093F" w:rsidP="004E498D">
            <w:pPr>
              <w:rPr>
                <w:sz w:val="18"/>
                <w:szCs w:val="18"/>
              </w:rPr>
            </w:pPr>
            <w:r w:rsidRPr="00D86004">
              <w:rPr>
                <w:rFonts w:hint="eastAsia"/>
                <w:sz w:val="18"/>
                <w:szCs w:val="18"/>
              </w:rPr>
              <w:t>Power control requirement</w:t>
            </w:r>
          </w:p>
        </w:tc>
        <w:tc>
          <w:tcPr>
            <w:tcW w:w="1900" w:type="dxa"/>
          </w:tcPr>
          <w:p w14:paraId="3509911B" w14:textId="3B16184F" w:rsidR="0015093F" w:rsidRDefault="0015093F" w:rsidP="0015093F">
            <w:pPr>
              <w:rPr>
                <w:rFonts w:eastAsia="等线"/>
                <w:sz w:val="18"/>
                <w:szCs w:val="18"/>
                <w:lang w:eastAsia="zh-CN"/>
              </w:rPr>
            </w:pPr>
            <w:r>
              <w:rPr>
                <w:rFonts w:eastAsia="等线"/>
                <w:sz w:val="18"/>
                <w:szCs w:val="18"/>
                <w:lang w:eastAsia="zh-CN"/>
              </w:rPr>
              <w:t xml:space="preserve"> no need to define</w:t>
            </w:r>
            <w:r>
              <w:rPr>
                <w:rFonts w:eastAsia="等线" w:hint="eastAsia"/>
                <w:sz w:val="18"/>
                <w:szCs w:val="18"/>
                <w:lang w:eastAsia="zh-CN"/>
              </w:rPr>
              <w:t>,</w:t>
            </w:r>
            <w:r>
              <w:rPr>
                <w:rFonts w:eastAsia="等线"/>
                <w:sz w:val="18"/>
                <w:szCs w:val="18"/>
                <w:lang w:eastAsia="zh-CN"/>
              </w:rPr>
              <w:t xml:space="preserve"> power is decided by CW power and the distance between CW and device. No need to control additional gain</w:t>
            </w:r>
          </w:p>
          <w:p w14:paraId="093D00C1" w14:textId="77777777" w:rsidR="0015093F" w:rsidRDefault="0015093F" w:rsidP="004E498D">
            <w:pPr>
              <w:rPr>
                <w:rFonts w:eastAsia="等线"/>
                <w:sz w:val="18"/>
                <w:szCs w:val="18"/>
                <w:lang w:eastAsia="zh-CN"/>
              </w:rPr>
            </w:pPr>
          </w:p>
        </w:tc>
        <w:tc>
          <w:tcPr>
            <w:tcW w:w="1366" w:type="dxa"/>
          </w:tcPr>
          <w:p w14:paraId="7715C062" w14:textId="5D7F0A26" w:rsidR="0015093F" w:rsidRDefault="002C0DEE" w:rsidP="004E498D">
            <w:pPr>
              <w:rPr>
                <w:rFonts w:eastAsia="等线"/>
                <w:sz w:val="18"/>
                <w:szCs w:val="18"/>
                <w:lang w:eastAsia="zh-CN"/>
              </w:rPr>
            </w:pPr>
            <w:r>
              <w:rPr>
                <w:rFonts w:eastAsia="等线"/>
                <w:sz w:val="18"/>
                <w:szCs w:val="18"/>
                <w:lang w:eastAsia="zh-CN"/>
              </w:rPr>
              <w:t>Need to define, device 2a has amplifier, amplifier gain impact power</w:t>
            </w:r>
            <w:r w:rsidR="0012364D">
              <w:rPr>
                <w:rFonts w:eastAsia="等线"/>
                <w:sz w:val="18"/>
                <w:szCs w:val="18"/>
                <w:lang w:eastAsia="zh-CN"/>
              </w:rPr>
              <w:t>, need to define related power tolerance</w:t>
            </w:r>
          </w:p>
        </w:tc>
        <w:tc>
          <w:tcPr>
            <w:tcW w:w="1366" w:type="dxa"/>
          </w:tcPr>
          <w:p w14:paraId="01DBD396" w14:textId="12191353" w:rsidR="0015093F" w:rsidRDefault="00BD6185" w:rsidP="008E200D">
            <w:pPr>
              <w:rPr>
                <w:rFonts w:eastAsia="等线"/>
                <w:sz w:val="18"/>
                <w:szCs w:val="18"/>
                <w:lang w:eastAsia="zh-CN"/>
              </w:rPr>
            </w:pPr>
            <w:r>
              <w:rPr>
                <w:rFonts w:eastAsia="等线"/>
                <w:sz w:val="18"/>
                <w:szCs w:val="18"/>
                <w:lang w:eastAsia="zh-CN"/>
              </w:rPr>
              <w:t>N</w:t>
            </w:r>
            <w:r>
              <w:rPr>
                <w:rFonts w:eastAsia="等线" w:hint="eastAsia"/>
                <w:sz w:val="18"/>
                <w:szCs w:val="18"/>
                <w:lang w:eastAsia="zh-CN"/>
              </w:rPr>
              <w:t>eed</w:t>
            </w:r>
            <w:r>
              <w:rPr>
                <w:rFonts w:eastAsia="等线"/>
                <w:sz w:val="18"/>
                <w:szCs w:val="18"/>
                <w:lang w:eastAsia="zh-CN"/>
              </w:rPr>
              <w:t xml:space="preserve"> </w:t>
            </w:r>
            <w:r>
              <w:rPr>
                <w:rFonts w:eastAsia="等线" w:hint="eastAsia"/>
                <w:sz w:val="18"/>
                <w:szCs w:val="18"/>
                <w:lang w:eastAsia="zh-CN"/>
              </w:rPr>
              <w:t>to</w:t>
            </w:r>
            <w:r>
              <w:rPr>
                <w:rFonts w:eastAsia="等线"/>
                <w:sz w:val="18"/>
                <w:szCs w:val="18"/>
                <w:lang w:eastAsia="zh-CN"/>
              </w:rPr>
              <w:t xml:space="preserve"> </w:t>
            </w:r>
            <w:r>
              <w:rPr>
                <w:rFonts w:eastAsia="等线" w:hint="eastAsia"/>
                <w:sz w:val="18"/>
                <w:szCs w:val="18"/>
                <w:lang w:eastAsia="zh-CN"/>
              </w:rPr>
              <w:t>define,</w:t>
            </w:r>
            <w:r>
              <w:rPr>
                <w:rFonts w:eastAsia="等线"/>
                <w:sz w:val="18"/>
                <w:szCs w:val="18"/>
                <w:lang w:eastAsia="zh-CN"/>
              </w:rPr>
              <w:t xml:space="preserve"> </w:t>
            </w:r>
            <w:r>
              <w:rPr>
                <w:rFonts w:eastAsia="等线" w:hint="eastAsia"/>
                <w:sz w:val="18"/>
                <w:szCs w:val="18"/>
                <w:lang w:eastAsia="zh-CN"/>
              </w:rPr>
              <w:t>legacy</w:t>
            </w:r>
            <w:r>
              <w:rPr>
                <w:rFonts w:eastAsia="等线"/>
                <w:sz w:val="18"/>
                <w:szCs w:val="18"/>
                <w:lang w:eastAsia="zh-CN"/>
              </w:rPr>
              <w:t xml:space="preserve"> UE</w:t>
            </w:r>
            <w:r w:rsidR="008E200D">
              <w:rPr>
                <w:rFonts w:eastAsia="等线"/>
                <w:sz w:val="18"/>
                <w:szCs w:val="18"/>
                <w:lang w:eastAsia="zh-CN"/>
              </w:rPr>
              <w:t xml:space="preserve"> requirements as a starting point</w:t>
            </w:r>
          </w:p>
        </w:tc>
      </w:tr>
      <w:tr w:rsidR="005F3057" w:rsidRPr="00BE4393" w14:paraId="0DDF8828" w14:textId="6950D81D" w:rsidTr="00942FAA">
        <w:tc>
          <w:tcPr>
            <w:tcW w:w="1308" w:type="dxa"/>
            <w:vMerge/>
          </w:tcPr>
          <w:p w14:paraId="60E504F9" w14:textId="77777777" w:rsidR="005F3057" w:rsidRPr="00BE4393" w:rsidRDefault="005F3057" w:rsidP="005F3057">
            <w:pPr>
              <w:rPr>
                <w:sz w:val="18"/>
                <w:szCs w:val="18"/>
              </w:rPr>
            </w:pPr>
          </w:p>
        </w:tc>
        <w:tc>
          <w:tcPr>
            <w:tcW w:w="1238" w:type="dxa"/>
            <w:vMerge w:val="restart"/>
            <w:vAlign w:val="center"/>
          </w:tcPr>
          <w:p w14:paraId="4CFCA02B" w14:textId="77777777" w:rsidR="005F3057" w:rsidRPr="00EE21A9" w:rsidRDefault="005F3057" w:rsidP="005F3057">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ransmit ON/OFF power</w:t>
            </w:r>
          </w:p>
        </w:tc>
        <w:tc>
          <w:tcPr>
            <w:tcW w:w="2443" w:type="dxa"/>
            <w:vAlign w:val="center"/>
          </w:tcPr>
          <w:p w14:paraId="249F49D0" w14:textId="313F7B0E" w:rsidR="005F3057" w:rsidRPr="00D86004" w:rsidRDefault="005F3057" w:rsidP="005F3057">
            <w:pPr>
              <w:rPr>
                <w:sz w:val="18"/>
                <w:szCs w:val="18"/>
              </w:rPr>
            </w:pPr>
            <w:r w:rsidRPr="00EE21A9">
              <w:rPr>
                <w:sz w:val="18"/>
                <w:szCs w:val="18"/>
              </w:rPr>
              <w:t>Transmit</w:t>
            </w:r>
            <w:r w:rsidRPr="00D84C52">
              <w:t xml:space="preserve"> OFF power</w:t>
            </w:r>
          </w:p>
        </w:tc>
        <w:tc>
          <w:tcPr>
            <w:tcW w:w="1900" w:type="dxa"/>
          </w:tcPr>
          <w:p w14:paraId="2BC90681" w14:textId="261BE650" w:rsidR="005F3057" w:rsidRDefault="005F3057" w:rsidP="005F3057">
            <w:pPr>
              <w:rPr>
                <w:rFonts w:eastAsia="等线"/>
                <w:sz w:val="18"/>
                <w:szCs w:val="18"/>
                <w:lang w:eastAsia="zh-CN"/>
              </w:rPr>
            </w:pPr>
            <w:r>
              <w:rPr>
                <w:rFonts w:eastAsia="等线"/>
                <w:sz w:val="18"/>
                <w:szCs w:val="18"/>
                <w:lang w:eastAsia="zh-CN"/>
              </w:rPr>
              <w:t>no need to define</w:t>
            </w:r>
            <w:r w:rsidR="00FB1C79">
              <w:rPr>
                <w:rFonts w:eastAsia="等线"/>
                <w:sz w:val="18"/>
                <w:szCs w:val="18"/>
                <w:lang w:eastAsia="zh-CN"/>
              </w:rPr>
              <w:t xml:space="preserve">, </w:t>
            </w:r>
            <w:r w:rsidR="00FB1C79">
              <w:rPr>
                <w:rFonts w:eastAsia="等线" w:hint="eastAsia"/>
                <w:sz w:val="18"/>
                <w:szCs w:val="18"/>
                <w:lang w:eastAsia="zh-CN"/>
              </w:rPr>
              <w:t>there</w:t>
            </w:r>
            <w:r w:rsidR="00FB1C79">
              <w:rPr>
                <w:rFonts w:eastAsia="等线"/>
                <w:sz w:val="18"/>
                <w:szCs w:val="18"/>
                <w:lang w:eastAsia="zh-CN"/>
              </w:rPr>
              <w:t xml:space="preserve"> </w:t>
            </w:r>
            <w:r w:rsidR="00FB1C79">
              <w:rPr>
                <w:rFonts w:eastAsia="等线" w:hint="eastAsia"/>
                <w:sz w:val="18"/>
                <w:szCs w:val="18"/>
                <w:lang w:eastAsia="zh-CN"/>
              </w:rPr>
              <w:t>is</w:t>
            </w:r>
            <w:r w:rsidR="00FB1C79">
              <w:rPr>
                <w:rFonts w:eastAsia="等线"/>
                <w:sz w:val="18"/>
                <w:szCs w:val="18"/>
                <w:lang w:eastAsia="zh-CN"/>
              </w:rPr>
              <w:t xml:space="preserve"> no active devices</w:t>
            </w:r>
          </w:p>
          <w:p w14:paraId="6E73F009" w14:textId="77777777" w:rsidR="005F3057" w:rsidRDefault="005F3057" w:rsidP="005F3057">
            <w:pPr>
              <w:rPr>
                <w:rFonts w:eastAsia="等线"/>
                <w:sz w:val="18"/>
                <w:szCs w:val="18"/>
                <w:lang w:eastAsia="zh-CN"/>
              </w:rPr>
            </w:pPr>
          </w:p>
        </w:tc>
        <w:tc>
          <w:tcPr>
            <w:tcW w:w="1366" w:type="dxa"/>
          </w:tcPr>
          <w:p w14:paraId="5F587FF6" w14:textId="758786AD" w:rsidR="005F3057" w:rsidRDefault="005F3057" w:rsidP="00B8538E">
            <w:pPr>
              <w:rPr>
                <w:rFonts w:eastAsia="等线"/>
                <w:sz w:val="18"/>
                <w:szCs w:val="18"/>
                <w:lang w:eastAsia="zh-CN"/>
              </w:rPr>
            </w:pPr>
            <w:r>
              <w:rPr>
                <w:rFonts w:eastAsia="等线"/>
                <w:sz w:val="18"/>
                <w:szCs w:val="18"/>
                <w:lang w:eastAsia="zh-CN"/>
              </w:rPr>
              <w:t>need to define transmit off power</w:t>
            </w:r>
            <w:r w:rsidR="00B8538E">
              <w:rPr>
                <w:rFonts w:eastAsia="等线"/>
                <w:sz w:val="18"/>
                <w:szCs w:val="18"/>
                <w:lang w:eastAsia="zh-CN"/>
              </w:rPr>
              <w:t xml:space="preserve">, </w:t>
            </w:r>
            <w:r w:rsidR="00B8538E">
              <w:rPr>
                <w:rFonts w:eastAsia="等线" w:hint="eastAsia"/>
                <w:sz w:val="18"/>
                <w:szCs w:val="18"/>
                <w:lang w:eastAsia="zh-CN"/>
              </w:rPr>
              <w:t>amplifier</w:t>
            </w:r>
            <w:r w:rsidR="00B8538E">
              <w:rPr>
                <w:rFonts w:eastAsia="等线"/>
                <w:sz w:val="18"/>
                <w:szCs w:val="18"/>
                <w:lang w:eastAsia="zh-CN"/>
              </w:rPr>
              <w:t xml:space="preserve"> </w:t>
            </w:r>
            <w:r w:rsidR="00B8538E">
              <w:rPr>
                <w:rFonts w:eastAsia="等线" w:hint="eastAsia"/>
                <w:sz w:val="18"/>
                <w:szCs w:val="18"/>
                <w:lang w:eastAsia="zh-CN"/>
              </w:rPr>
              <w:t>will</w:t>
            </w:r>
            <w:r w:rsidR="00B8538E">
              <w:rPr>
                <w:rFonts w:eastAsia="等线"/>
                <w:sz w:val="18"/>
                <w:szCs w:val="18"/>
                <w:lang w:eastAsia="zh-CN"/>
              </w:rPr>
              <w:t xml:space="preserve"> have power consumption</w:t>
            </w:r>
          </w:p>
        </w:tc>
        <w:tc>
          <w:tcPr>
            <w:tcW w:w="1366" w:type="dxa"/>
          </w:tcPr>
          <w:p w14:paraId="5D7FBA56" w14:textId="2A3A0A8F" w:rsidR="005F3057" w:rsidRDefault="005F3057" w:rsidP="00022BA9">
            <w:pPr>
              <w:rPr>
                <w:rFonts w:eastAsia="等线"/>
                <w:sz w:val="18"/>
                <w:szCs w:val="18"/>
                <w:lang w:eastAsia="zh-CN"/>
              </w:rPr>
            </w:pPr>
            <w:r>
              <w:rPr>
                <w:rFonts w:eastAsia="等线" w:hint="eastAsia"/>
                <w:sz w:val="18"/>
                <w:szCs w:val="18"/>
                <w:lang w:eastAsia="zh-CN"/>
              </w:rPr>
              <w:t>need</w:t>
            </w:r>
            <w:r>
              <w:rPr>
                <w:rFonts w:eastAsia="等线"/>
                <w:sz w:val="18"/>
                <w:szCs w:val="18"/>
                <w:lang w:eastAsia="zh-CN"/>
              </w:rPr>
              <w:t xml:space="preserve"> to </w:t>
            </w:r>
            <w:r>
              <w:rPr>
                <w:rFonts w:eastAsia="等线" w:hint="eastAsia"/>
                <w:sz w:val="18"/>
                <w:szCs w:val="18"/>
                <w:lang w:eastAsia="zh-CN"/>
              </w:rPr>
              <w:t>define</w:t>
            </w:r>
            <w:r>
              <w:rPr>
                <w:rFonts w:eastAsia="等线"/>
                <w:sz w:val="18"/>
                <w:szCs w:val="18"/>
                <w:lang w:eastAsia="zh-CN"/>
              </w:rPr>
              <w:t xml:space="preserve"> transmit off power</w:t>
            </w:r>
          </w:p>
        </w:tc>
      </w:tr>
      <w:tr w:rsidR="00FB1C79" w:rsidRPr="00BE4393" w14:paraId="1BF8E32B" w14:textId="081C5202" w:rsidTr="00942FAA">
        <w:tc>
          <w:tcPr>
            <w:tcW w:w="1308" w:type="dxa"/>
            <w:vMerge/>
          </w:tcPr>
          <w:p w14:paraId="537726F8" w14:textId="77777777" w:rsidR="00FB1C79" w:rsidRPr="00BE4393" w:rsidRDefault="00FB1C79" w:rsidP="005F3057">
            <w:pPr>
              <w:rPr>
                <w:sz w:val="18"/>
                <w:szCs w:val="18"/>
              </w:rPr>
            </w:pPr>
          </w:p>
        </w:tc>
        <w:tc>
          <w:tcPr>
            <w:tcW w:w="1238" w:type="dxa"/>
            <w:vMerge/>
            <w:vAlign w:val="center"/>
          </w:tcPr>
          <w:p w14:paraId="1D1EDA07" w14:textId="77777777" w:rsidR="00FB1C79" w:rsidRPr="00BE4393" w:rsidRDefault="00FB1C79" w:rsidP="005F3057">
            <w:pPr>
              <w:rPr>
                <w:sz w:val="18"/>
                <w:szCs w:val="18"/>
              </w:rPr>
            </w:pPr>
          </w:p>
        </w:tc>
        <w:tc>
          <w:tcPr>
            <w:tcW w:w="2443" w:type="dxa"/>
            <w:vAlign w:val="center"/>
          </w:tcPr>
          <w:p w14:paraId="460A80B8" w14:textId="355CEE4D" w:rsidR="00FB1C79" w:rsidRPr="00D86004" w:rsidRDefault="00FB1C79" w:rsidP="005F3057">
            <w:pPr>
              <w:rPr>
                <w:sz w:val="18"/>
                <w:szCs w:val="18"/>
              </w:rPr>
            </w:pPr>
            <w:r w:rsidRPr="00EE21A9">
              <w:rPr>
                <w:sz w:val="18"/>
                <w:szCs w:val="18"/>
              </w:rPr>
              <w:t>ON</w:t>
            </w:r>
            <w:r w:rsidRPr="00D84C52">
              <w:t>/OFF time mask</w:t>
            </w:r>
          </w:p>
        </w:tc>
        <w:tc>
          <w:tcPr>
            <w:tcW w:w="1900" w:type="dxa"/>
          </w:tcPr>
          <w:p w14:paraId="71D117FB" w14:textId="54B16AF4" w:rsidR="00FB1C79" w:rsidRPr="00D86004" w:rsidRDefault="00F05BAF" w:rsidP="00F05BAF">
            <w:pPr>
              <w:rPr>
                <w:sz w:val="18"/>
                <w:szCs w:val="18"/>
              </w:rPr>
            </w:pPr>
            <w:r>
              <w:rPr>
                <w:rFonts w:eastAsia="等线"/>
                <w:sz w:val="18"/>
                <w:szCs w:val="18"/>
                <w:lang w:eastAsia="zh-CN"/>
              </w:rPr>
              <w:t>No n</w:t>
            </w:r>
            <w:r w:rsidR="00FE1194" w:rsidRPr="00FE1194">
              <w:rPr>
                <w:rFonts w:eastAsia="等线" w:hint="eastAsia"/>
                <w:sz w:val="18"/>
                <w:szCs w:val="18"/>
                <w:lang w:eastAsia="zh-CN"/>
              </w:rPr>
              <w:t>eed</w:t>
            </w:r>
            <w:r w:rsidR="00FE1194" w:rsidRPr="00FE1194">
              <w:rPr>
                <w:rFonts w:eastAsia="等线"/>
                <w:sz w:val="18"/>
                <w:szCs w:val="18"/>
                <w:lang w:eastAsia="zh-CN"/>
              </w:rPr>
              <w:t xml:space="preserve"> </w:t>
            </w:r>
            <w:r w:rsidR="00FE1194" w:rsidRPr="00FE1194">
              <w:rPr>
                <w:rFonts w:eastAsia="等线" w:hint="eastAsia"/>
                <w:sz w:val="18"/>
                <w:szCs w:val="18"/>
                <w:lang w:eastAsia="zh-CN"/>
              </w:rPr>
              <w:t>to</w:t>
            </w:r>
            <w:r w:rsidR="00FE1194" w:rsidRPr="00FE1194">
              <w:rPr>
                <w:rFonts w:eastAsia="等线"/>
                <w:sz w:val="18"/>
                <w:szCs w:val="18"/>
                <w:lang w:eastAsia="zh-CN"/>
              </w:rPr>
              <w:t xml:space="preserve"> </w:t>
            </w:r>
            <w:r w:rsidR="00FE1194" w:rsidRPr="00FE1194">
              <w:rPr>
                <w:rFonts w:eastAsia="等线" w:hint="eastAsia"/>
                <w:sz w:val="18"/>
                <w:szCs w:val="18"/>
                <w:lang w:eastAsia="zh-CN"/>
              </w:rPr>
              <w:t>define</w:t>
            </w:r>
          </w:p>
        </w:tc>
        <w:tc>
          <w:tcPr>
            <w:tcW w:w="1366" w:type="dxa"/>
          </w:tcPr>
          <w:p w14:paraId="517B8A31" w14:textId="261182CB" w:rsidR="00FB1C79" w:rsidRPr="00D86004" w:rsidRDefault="00F62C66" w:rsidP="005F3057">
            <w:pPr>
              <w:rPr>
                <w:sz w:val="18"/>
                <w:szCs w:val="18"/>
              </w:rPr>
            </w:pPr>
            <w:r w:rsidRPr="00FE1194">
              <w:rPr>
                <w:rFonts w:eastAsia="等线"/>
                <w:sz w:val="18"/>
                <w:szCs w:val="18"/>
                <w:lang w:eastAsia="zh-CN"/>
              </w:rPr>
              <w:t>N</w:t>
            </w:r>
            <w:r w:rsidRPr="00FE1194">
              <w:rPr>
                <w:rFonts w:eastAsia="等线" w:hint="eastAsia"/>
                <w:sz w:val="18"/>
                <w:szCs w:val="18"/>
                <w:lang w:eastAsia="zh-CN"/>
              </w:rPr>
              <w:t>eed</w:t>
            </w:r>
            <w:r w:rsidRPr="00FE1194">
              <w:rPr>
                <w:rFonts w:eastAsia="等线"/>
                <w:sz w:val="18"/>
                <w:szCs w:val="18"/>
                <w:lang w:eastAsia="zh-CN"/>
              </w:rPr>
              <w:t xml:space="preserve"> </w:t>
            </w:r>
            <w:r w:rsidRPr="00FE1194">
              <w:rPr>
                <w:rFonts w:eastAsia="等线" w:hint="eastAsia"/>
                <w:sz w:val="18"/>
                <w:szCs w:val="18"/>
                <w:lang w:eastAsia="zh-CN"/>
              </w:rPr>
              <w:t>to</w:t>
            </w:r>
            <w:r w:rsidRPr="00FE1194">
              <w:rPr>
                <w:rFonts w:eastAsia="等线"/>
                <w:sz w:val="18"/>
                <w:szCs w:val="18"/>
                <w:lang w:eastAsia="zh-CN"/>
              </w:rPr>
              <w:t xml:space="preserve"> </w:t>
            </w:r>
            <w:r w:rsidRPr="00FE1194">
              <w:rPr>
                <w:rFonts w:eastAsia="等线" w:hint="eastAsia"/>
                <w:sz w:val="18"/>
                <w:szCs w:val="18"/>
                <w:lang w:eastAsia="zh-CN"/>
              </w:rPr>
              <w:t>define,</w:t>
            </w:r>
            <w:r w:rsidRPr="00FE1194">
              <w:rPr>
                <w:rFonts w:eastAsia="等线"/>
                <w:sz w:val="18"/>
                <w:szCs w:val="18"/>
                <w:lang w:eastAsia="zh-CN"/>
              </w:rPr>
              <w:t xml:space="preserve"> </w:t>
            </w:r>
            <w:r>
              <w:rPr>
                <w:rFonts w:eastAsia="等线"/>
                <w:sz w:val="18"/>
                <w:szCs w:val="18"/>
                <w:lang w:eastAsia="zh-CN"/>
              </w:rPr>
              <w:t>switching between impedance matching and mismatch</w:t>
            </w:r>
          </w:p>
        </w:tc>
        <w:tc>
          <w:tcPr>
            <w:tcW w:w="1366" w:type="dxa"/>
          </w:tcPr>
          <w:p w14:paraId="4182C542" w14:textId="6F27D01E" w:rsidR="00FB1C79" w:rsidRPr="00F62C66" w:rsidRDefault="00F62C66" w:rsidP="005F3057">
            <w:pPr>
              <w:rPr>
                <w:rFonts w:eastAsia="等线"/>
                <w:sz w:val="18"/>
                <w:szCs w:val="18"/>
                <w:lang w:eastAsia="zh-CN"/>
              </w:rPr>
            </w:pPr>
            <w:r>
              <w:rPr>
                <w:rFonts w:eastAsia="等线"/>
                <w:sz w:val="18"/>
                <w:szCs w:val="18"/>
                <w:lang w:eastAsia="zh-CN"/>
              </w:rPr>
              <w:t>Need to define,</w:t>
            </w:r>
            <w:r w:rsidR="00942FAA">
              <w:rPr>
                <w:rFonts w:eastAsia="等线"/>
                <w:sz w:val="18"/>
                <w:szCs w:val="18"/>
                <w:lang w:eastAsia="zh-CN"/>
              </w:rPr>
              <w:t xml:space="preserve"> the legacy UE requirement as a starting point</w:t>
            </w:r>
          </w:p>
        </w:tc>
      </w:tr>
      <w:tr w:rsidR="00FB1C79" w:rsidRPr="00BE4393" w14:paraId="73D665E6" w14:textId="50D64719" w:rsidTr="00942FAA">
        <w:tc>
          <w:tcPr>
            <w:tcW w:w="1308" w:type="dxa"/>
            <w:vMerge/>
          </w:tcPr>
          <w:p w14:paraId="362FB7AC" w14:textId="77777777" w:rsidR="00FB1C79" w:rsidRPr="00BE4393" w:rsidRDefault="00FB1C79" w:rsidP="005F3057">
            <w:pPr>
              <w:rPr>
                <w:sz w:val="18"/>
                <w:szCs w:val="18"/>
              </w:rPr>
            </w:pPr>
          </w:p>
        </w:tc>
        <w:tc>
          <w:tcPr>
            <w:tcW w:w="1238" w:type="dxa"/>
            <w:vMerge w:val="restart"/>
            <w:vAlign w:val="center"/>
          </w:tcPr>
          <w:p w14:paraId="5FA60D29" w14:textId="77777777" w:rsidR="00FB1C79" w:rsidRPr="00BE4393" w:rsidRDefault="00FB1C79" w:rsidP="005F3057">
            <w:pPr>
              <w:rPr>
                <w:sz w:val="18"/>
                <w:szCs w:val="18"/>
              </w:rPr>
            </w:pPr>
            <w:r w:rsidRPr="00BE4393">
              <w:rPr>
                <w:sz w:val="18"/>
                <w:szCs w:val="18"/>
              </w:rPr>
              <w:t>Transmit signal</w:t>
            </w:r>
            <w:r w:rsidRPr="00BE4393">
              <w:rPr>
                <w:rFonts w:hint="eastAsia"/>
                <w:sz w:val="18"/>
                <w:szCs w:val="18"/>
              </w:rPr>
              <w:t xml:space="preserve"> </w:t>
            </w:r>
            <w:r w:rsidRPr="00BE4393">
              <w:rPr>
                <w:sz w:val="18"/>
                <w:szCs w:val="18"/>
              </w:rPr>
              <w:t>quality</w:t>
            </w:r>
          </w:p>
        </w:tc>
        <w:tc>
          <w:tcPr>
            <w:tcW w:w="2443" w:type="dxa"/>
          </w:tcPr>
          <w:p w14:paraId="2D85E954" w14:textId="77777777" w:rsidR="00FB1C79" w:rsidRPr="00BE4393" w:rsidRDefault="00FB1C79" w:rsidP="005F3057">
            <w:pPr>
              <w:rPr>
                <w:sz w:val="18"/>
                <w:szCs w:val="18"/>
              </w:rPr>
            </w:pPr>
            <w:r w:rsidRPr="00BE4393">
              <w:rPr>
                <w:rFonts w:hint="eastAsia"/>
                <w:sz w:val="18"/>
                <w:szCs w:val="18"/>
              </w:rPr>
              <w:t>Frequency error</w:t>
            </w:r>
          </w:p>
          <w:p w14:paraId="295D1AB5" w14:textId="093DD42E" w:rsidR="00FB1C79" w:rsidRPr="00BE4393" w:rsidRDefault="00FB1C79" w:rsidP="005F3057">
            <w:pPr>
              <w:rPr>
                <w:sz w:val="18"/>
                <w:szCs w:val="18"/>
              </w:rPr>
            </w:pPr>
          </w:p>
        </w:tc>
        <w:tc>
          <w:tcPr>
            <w:tcW w:w="1900" w:type="dxa"/>
          </w:tcPr>
          <w:p w14:paraId="60CDE3EC" w14:textId="064F48B5" w:rsidR="00FB1C79" w:rsidRDefault="00FB1C79" w:rsidP="005F3057">
            <w:pPr>
              <w:rPr>
                <w:rFonts w:eastAsia="等线"/>
                <w:sz w:val="18"/>
                <w:szCs w:val="18"/>
                <w:lang w:eastAsia="zh-CN"/>
              </w:rPr>
            </w:pPr>
            <w:r>
              <w:rPr>
                <w:rFonts w:eastAsia="等线"/>
                <w:sz w:val="18"/>
                <w:szCs w:val="18"/>
                <w:lang w:eastAsia="zh-CN"/>
              </w:rPr>
              <w:t>No need to consider carrier frequency error. Need to consider sample frequency error.</w:t>
            </w:r>
          </w:p>
        </w:tc>
        <w:tc>
          <w:tcPr>
            <w:tcW w:w="1366" w:type="dxa"/>
          </w:tcPr>
          <w:p w14:paraId="160CE778" w14:textId="451FC620" w:rsidR="00FB1C79" w:rsidRDefault="00022BA9" w:rsidP="005F3057">
            <w:pPr>
              <w:rPr>
                <w:rFonts w:eastAsia="等线"/>
                <w:sz w:val="18"/>
                <w:szCs w:val="18"/>
                <w:lang w:eastAsia="zh-CN"/>
              </w:rPr>
            </w:pPr>
            <w:r>
              <w:rPr>
                <w:rFonts w:eastAsia="等线"/>
                <w:sz w:val="18"/>
                <w:szCs w:val="18"/>
                <w:lang w:eastAsia="zh-CN"/>
              </w:rPr>
              <w:t>No need to consider carrier frequency error. Need to consider sample frequency error.</w:t>
            </w:r>
          </w:p>
        </w:tc>
        <w:tc>
          <w:tcPr>
            <w:tcW w:w="1366" w:type="dxa"/>
          </w:tcPr>
          <w:p w14:paraId="477266EB" w14:textId="1B6DE306" w:rsidR="00FB1C79" w:rsidRDefault="00022BA9" w:rsidP="005F3057">
            <w:pPr>
              <w:rPr>
                <w:rFonts w:eastAsia="等线"/>
                <w:sz w:val="18"/>
                <w:szCs w:val="18"/>
                <w:lang w:eastAsia="zh-CN"/>
              </w:rPr>
            </w:pPr>
            <w:r>
              <w:rPr>
                <w:rFonts w:eastAsia="等线"/>
                <w:sz w:val="18"/>
                <w:szCs w:val="18"/>
                <w:lang w:eastAsia="zh-CN"/>
              </w:rPr>
              <w:t>Need to define</w:t>
            </w:r>
            <w:r w:rsidR="00D2560D">
              <w:rPr>
                <w:rFonts w:eastAsia="等线" w:hint="eastAsia"/>
                <w:sz w:val="18"/>
                <w:szCs w:val="18"/>
                <w:lang w:eastAsia="zh-CN"/>
              </w:rPr>
              <w:t>,</w:t>
            </w:r>
            <w:r w:rsidR="00D2560D">
              <w:rPr>
                <w:rFonts w:eastAsia="等线"/>
                <w:sz w:val="18"/>
                <w:szCs w:val="18"/>
                <w:lang w:eastAsia="zh-CN"/>
              </w:rPr>
              <w:t xml:space="preserve"> consider CFO</w:t>
            </w:r>
          </w:p>
        </w:tc>
      </w:tr>
      <w:tr w:rsidR="0039648E" w:rsidRPr="00BE4393" w14:paraId="4F81F362" w14:textId="0AE3213D" w:rsidTr="00942FAA">
        <w:tc>
          <w:tcPr>
            <w:tcW w:w="1308" w:type="dxa"/>
            <w:vMerge/>
          </w:tcPr>
          <w:p w14:paraId="0310101C" w14:textId="77777777" w:rsidR="0039648E" w:rsidRPr="00BE4393" w:rsidRDefault="0039648E" w:rsidP="005F3057">
            <w:pPr>
              <w:rPr>
                <w:sz w:val="18"/>
                <w:szCs w:val="18"/>
              </w:rPr>
            </w:pPr>
          </w:p>
        </w:tc>
        <w:tc>
          <w:tcPr>
            <w:tcW w:w="1238" w:type="dxa"/>
            <w:vMerge/>
          </w:tcPr>
          <w:p w14:paraId="1A46B6D9" w14:textId="77777777" w:rsidR="0039648E" w:rsidRPr="00BE4393" w:rsidRDefault="0039648E" w:rsidP="005F3057">
            <w:pPr>
              <w:rPr>
                <w:sz w:val="18"/>
                <w:szCs w:val="18"/>
              </w:rPr>
            </w:pPr>
          </w:p>
        </w:tc>
        <w:tc>
          <w:tcPr>
            <w:tcW w:w="2443" w:type="dxa"/>
          </w:tcPr>
          <w:p w14:paraId="54B56F76" w14:textId="68329BFE" w:rsidR="0039648E" w:rsidRPr="00BE4393" w:rsidRDefault="0039648E" w:rsidP="005F3057">
            <w:pPr>
              <w:rPr>
                <w:sz w:val="18"/>
                <w:szCs w:val="18"/>
              </w:rPr>
            </w:pPr>
            <w:r w:rsidRPr="00BE4393">
              <w:rPr>
                <w:rFonts w:hint="eastAsia"/>
                <w:sz w:val="18"/>
                <w:szCs w:val="18"/>
              </w:rPr>
              <w:t>EVM</w:t>
            </w:r>
          </w:p>
        </w:tc>
        <w:tc>
          <w:tcPr>
            <w:tcW w:w="1900" w:type="dxa"/>
          </w:tcPr>
          <w:p w14:paraId="047EFE86" w14:textId="0528537B" w:rsidR="0039648E" w:rsidRDefault="0039648E" w:rsidP="005F3057">
            <w:pPr>
              <w:rPr>
                <w:rFonts w:eastAsia="等线"/>
                <w:sz w:val="18"/>
                <w:szCs w:val="18"/>
                <w:lang w:eastAsia="zh-CN"/>
              </w:rPr>
            </w:pPr>
            <w:r>
              <w:rPr>
                <w:rFonts w:eastAsia="等线"/>
                <w:sz w:val="18"/>
                <w:szCs w:val="18"/>
                <w:lang w:eastAsia="zh-CN"/>
              </w:rPr>
              <w:t>Need to define</w:t>
            </w:r>
            <w:r w:rsidR="00942FAA">
              <w:rPr>
                <w:rFonts w:eastAsia="等线"/>
                <w:sz w:val="18"/>
                <w:szCs w:val="18"/>
                <w:lang w:eastAsia="zh-CN"/>
              </w:rPr>
              <w:t>, depends on waveform</w:t>
            </w:r>
          </w:p>
        </w:tc>
        <w:tc>
          <w:tcPr>
            <w:tcW w:w="1366" w:type="dxa"/>
          </w:tcPr>
          <w:p w14:paraId="32EF954F" w14:textId="475E9028" w:rsidR="0039648E" w:rsidRDefault="00087A41" w:rsidP="005F3057">
            <w:pPr>
              <w:rPr>
                <w:rFonts w:eastAsia="等线"/>
                <w:sz w:val="18"/>
                <w:szCs w:val="18"/>
                <w:lang w:eastAsia="zh-CN"/>
              </w:rPr>
            </w:pPr>
            <w:r>
              <w:rPr>
                <w:rFonts w:eastAsia="等线"/>
                <w:sz w:val="18"/>
                <w:szCs w:val="18"/>
                <w:lang w:eastAsia="zh-CN"/>
              </w:rPr>
              <w:t>Need to define, depends on waveform</w:t>
            </w:r>
          </w:p>
        </w:tc>
        <w:tc>
          <w:tcPr>
            <w:tcW w:w="1366" w:type="dxa"/>
          </w:tcPr>
          <w:p w14:paraId="467EC8CC" w14:textId="02A16373" w:rsidR="0039648E" w:rsidRDefault="00087A41" w:rsidP="005F3057">
            <w:pPr>
              <w:rPr>
                <w:rFonts w:eastAsia="等线"/>
                <w:sz w:val="18"/>
                <w:szCs w:val="18"/>
                <w:lang w:eastAsia="zh-CN"/>
              </w:rPr>
            </w:pPr>
            <w:r>
              <w:rPr>
                <w:rFonts w:eastAsia="等线"/>
                <w:sz w:val="18"/>
                <w:szCs w:val="18"/>
                <w:lang w:eastAsia="zh-CN"/>
              </w:rPr>
              <w:t>Need to define, depends on waveform</w:t>
            </w:r>
          </w:p>
        </w:tc>
      </w:tr>
      <w:tr w:rsidR="006F4454" w:rsidRPr="00BE4393" w14:paraId="7E2DDE14" w14:textId="08EA1753" w:rsidTr="00942FAA">
        <w:tc>
          <w:tcPr>
            <w:tcW w:w="1308" w:type="dxa"/>
            <w:vMerge/>
          </w:tcPr>
          <w:p w14:paraId="4762D78F" w14:textId="77777777" w:rsidR="006F4454" w:rsidRPr="00BE4393" w:rsidRDefault="006F4454" w:rsidP="005F3057">
            <w:pPr>
              <w:rPr>
                <w:sz w:val="18"/>
                <w:szCs w:val="18"/>
              </w:rPr>
            </w:pPr>
          </w:p>
        </w:tc>
        <w:tc>
          <w:tcPr>
            <w:tcW w:w="1238" w:type="dxa"/>
            <w:vMerge/>
          </w:tcPr>
          <w:p w14:paraId="35F46470" w14:textId="77777777" w:rsidR="006F4454" w:rsidRPr="00BE4393" w:rsidRDefault="006F4454" w:rsidP="005F3057">
            <w:pPr>
              <w:rPr>
                <w:sz w:val="18"/>
                <w:szCs w:val="18"/>
              </w:rPr>
            </w:pPr>
          </w:p>
        </w:tc>
        <w:tc>
          <w:tcPr>
            <w:tcW w:w="2443" w:type="dxa"/>
          </w:tcPr>
          <w:p w14:paraId="40685912" w14:textId="1E67CF92" w:rsidR="006F4454" w:rsidRPr="00E32B01" w:rsidRDefault="006F4454" w:rsidP="005F3057">
            <w:pPr>
              <w:rPr>
                <w:sz w:val="18"/>
                <w:szCs w:val="18"/>
              </w:rPr>
            </w:pPr>
            <w:r>
              <w:rPr>
                <w:sz w:val="18"/>
                <w:szCs w:val="18"/>
              </w:rPr>
              <w:t>In band emissions</w:t>
            </w:r>
            <w:r w:rsidRPr="00BE4393">
              <w:rPr>
                <w:rFonts w:hint="eastAsia"/>
                <w:sz w:val="18"/>
                <w:szCs w:val="18"/>
              </w:rPr>
              <w:t xml:space="preserve"> </w:t>
            </w:r>
          </w:p>
        </w:tc>
        <w:tc>
          <w:tcPr>
            <w:tcW w:w="1900" w:type="dxa"/>
          </w:tcPr>
          <w:p w14:paraId="2045966D" w14:textId="4B715037" w:rsidR="006F4454" w:rsidRDefault="006F4454" w:rsidP="00114F62">
            <w:pPr>
              <w:rPr>
                <w:rFonts w:eastAsia="等线"/>
                <w:sz w:val="18"/>
                <w:szCs w:val="18"/>
                <w:lang w:eastAsia="zh-CN"/>
              </w:rPr>
            </w:pPr>
            <w:r>
              <w:rPr>
                <w:rFonts w:eastAsia="等线"/>
                <w:sz w:val="18"/>
                <w:szCs w:val="18"/>
                <w:lang w:eastAsia="zh-CN"/>
              </w:rPr>
              <w:t>No need to consider image</w:t>
            </w:r>
            <w:r w:rsidR="00114F62">
              <w:rPr>
                <w:rFonts w:eastAsia="等线"/>
                <w:sz w:val="18"/>
                <w:szCs w:val="18"/>
                <w:lang w:eastAsia="zh-CN"/>
              </w:rPr>
              <w:t xml:space="preserve"> suppression</w:t>
            </w:r>
            <w:r>
              <w:rPr>
                <w:rFonts w:eastAsia="等线"/>
                <w:sz w:val="18"/>
                <w:szCs w:val="18"/>
                <w:lang w:eastAsia="zh-CN"/>
              </w:rPr>
              <w:t>, just need to consider general requirement</w:t>
            </w:r>
          </w:p>
        </w:tc>
        <w:tc>
          <w:tcPr>
            <w:tcW w:w="1366" w:type="dxa"/>
          </w:tcPr>
          <w:p w14:paraId="22F27F60" w14:textId="31CA86FC" w:rsidR="006F4454" w:rsidRDefault="007C474C" w:rsidP="005F3057">
            <w:pPr>
              <w:rPr>
                <w:rFonts w:eastAsia="等线"/>
                <w:sz w:val="18"/>
                <w:szCs w:val="18"/>
                <w:lang w:eastAsia="zh-CN"/>
              </w:rPr>
            </w:pPr>
            <w:r>
              <w:rPr>
                <w:rFonts w:eastAsia="等线"/>
                <w:sz w:val="18"/>
                <w:szCs w:val="18"/>
                <w:lang w:eastAsia="zh-CN"/>
              </w:rPr>
              <w:t>If device2a support large shift, image suppression need to consider</w:t>
            </w:r>
            <w:r w:rsidR="00D214CF">
              <w:rPr>
                <w:rFonts w:eastAsia="等线"/>
                <w:sz w:val="18"/>
                <w:szCs w:val="18"/>
                <w:lang w:eastAsia="zh-CN"/>
              </w:rPr>
              <w:t>; general requirement need to consider</w:t>
            </w:r>
          </w:p>
        </w:tc>
        <w:tc>
          <w:tcPr>
            <w:tcW w:w="1366" w:type="dxa"/>
          </w:tcPr>
          <w:p w14:paraId="178D7D22" w14:textId="16D63577" w:rsidR="006F4454" w:rsidRDefault="00942FAA" w:rsidP="005F3057">
            <w:pPr>
              <w:rPr>
                <w:rFonts w:eastAsia="等线"/>
                <w:sz w:val="18"/>
                <w:szCs w:val="18"/>
                <w:lang w:eastAsia="zh-CN"/>
              </w:rPr>
            </w:pPr>
            <w:r>
              <w:rPr>
                <w:rFonts w:eastAsia="等线" w:hint="eastAsia"/>
                <w:sz w:val="18"/>
                <w:szCs w:val="18"/>
                <w:lang w:eastAsia="zh-CN"/>
              </w:rPr>
              <w:t>T</w:t>
            </w:r>
            <w:r>
              <w:rPr>
                <w:rFonts w:eastAsia="等线"/>
                <w:sz w:val="18"/>
                <w:szCs w:val="18"/>
                <w:lang w:eastAsia="zh-CN"/>
              </w:rPr>
              <w:t>he legacy UE requirement as a starting point</w:t>
            </w:r>
          </w:p>
        </w:tc>
      </w:tr>
      <w:tr w:rsidR="00FB1C79" w:rsidRPr="00BE4393" w14:paraId="454BF854" w14:textId="2A063AC0" w:rsidTr="00942FAA">
        <w:tc>
          <w:tcPr>
            <w:tcW w:w="1308" w:type="dxa"/>
            <w:vMerge/>
          </w:tcPr>
          <w:p w14:paraId="40AD9D9A" w14:textId="77777777" w:rsidR="00FB1C79" w:rsidRPr="00BE4393" w:rsidRDefault="00FB1C79" w:rsidP="005F3057">
            <w:pPr>
              <w:rPr>
                <w:sz w:val="18"/>
                <w:szCs w:val="18"/>
              </w:rPr>
            </w:pPr>
          </w:p>
        </w:tc>
        <w:tc>
          <w:tcPr>
            <w:tcW w:w="1238" w:type="dxa"/>
            <w:vMerge/>
          </w:tcPr>
          <w:p w14:paraId="5F83EBFE" w14:textId="77777777" w:rsidR="00FB1C79" w:rsidRPr="00BE4393" w:rsidRDefault="00FB1C79" w:rsidP="005F3057">
            <w:pPr>
              <w:rPr>
                <w:sz w:val="18"/>
                <w:szCs w:val="18"/>
              </w:rPr>
            </w:pPr>
          </w:p>
        </w:tc>
        <w:tc>
          <w:tcPr>
            <w:tcW w:w="2443" w:type="dxa"/>
          </w:tcPr>
          <w:p w14:paraId="46FF256F" w14:textId="05A3774C" w:rsidR="00FB1C79" w:rsidRPr="00A4133B" w:rsidRDefault="00FB1C79" w:rsidP="005F3057">
            <w:pPr>
              <w:rPr>
                <w:sz w:val="18"/>
                <w:szCs w:val="18"/>
              </w:rPr>
            </w:pPr>
            <w:r>
              <w:rPr>
                <w:rFonts w:hint="eastAsia"/>
                <w:lang w:eastAsia="en-GB"/>
              </w:rPr>
              <w:t>Carrier leakage</w:t>
            </w:r>
          </w:p>
        </w:tc>
        <w:tc>
          <w:tcPr>
            <w:tcW w:w="1900" w:type="dxa"/>
          </w:tcPr>
          <w:p w14:paraId="313F7B0E" w14:textId="48DA93E4" w:rsidR="00FB1C79" w:rsidRDefault="00FB1C79" w:rsidP="00FB1C79">
            <w:pPr>
              <w:rPr>
                <w:rFonts w:eastAsia="等线"/>
                <w:sz w:val="18"/>
                <w:szCs w:val="18"/>
                <w:lang w:eastAsia="zh-CN"/>
              </w:rPr>
            </w:pPr>
            <w:r>
              <w:rPr>
                <w:rFonts w:eastAsia="等线"/>
                <w:sz w:val="18"/>
                <w:szCs w:val="18"/>
                <w:lang w:eastAsia="zh-CN"/>
              </w:rPr>
              <w:t>no need to define</w:t>
            </w:r>
            <w:r>
              <w:rPr>
                <w:rFonts w:eastAsia="等线" w:hint="eastAsia"/>
                <w:sz w:val="18"/>
                <w:szCs w:val="18"/>
                <w:lang w:eastAsia="zh-CN"/>
              </w:rPr>
              <w:t>,</w:t>
            </w:r>
            <w:r>
              <w:rPr>
                <w:rFonts w:eastAsia="等线"/>
                <w:sz w:val="18"/>
                <w:szCs w:val="18"/>
                <w:lang w:eastAsia="zh-CN"/>
              </w:rPr>
              <w:t xml:space="preserve"> carrier from CW</w:t>
            </w:r>
          </w:p>
          <w:p w14:paraId="6965FB1E" w14:textId="77777777" w:rsidR="00FB1C79" w:rsidRPr="00FB1C79" w:rsidRDefault="00FB1C79" w:rsidP="005F3057">
            <w:pPr>
              <w:rPr>
                <w:rFonts w:eastAsia="等线"/>
                <w:sz w:val="18"/>
                <w:szCs w:val="18"/>
                <w:lang w:eastAsia="zh-CN"/>
              </w:rPr>
            </w:pPr>
          </w:p>
        </w:tc>
        <w:tc>
          <w:tcPr>
            <w:tcW w:w="1366" w:type="dxa"/>
          </w:tcPr>
          <w:p w14:paraId="68B6FB8E" w14:textId="77777777" w:rsidR="007C474C" w:rsidRDefault="007C474C" w:rsidP="007C474C">
            <w:pPr>
              <w:rPr>
                <w:rFonts w:eastAsia="等线"/>
                <w:sz w:val="18"/>
                <w:szCs w:val="18"/>
                <w:lang w:eastAsia="zh-CN"/>
              </w:rPr>
            </w:pPr>
            <w:r>
              <w:rPr>
                <w:rFonts w:eastAsia="等线"/>
                <w:sz w:val="18"/>
                <w:szCs w:val="18"/>
                <w:lang w:eastAsia="zh-CN"/>
              </w:rPr>
              <w:t>no need to define</w:t>
            </w:r>
            <w:r>
              <w:rPr>
                <w:rFonts w:eastAsia="等线" w:hint="eastAsia"/>
                <w:sz w:val="18"/>
                <w:szCs w:val="18"/>
                <w:lang w:eastAsia="zh-CN"/>
              </w:rPr>
              <w:t>,</w:t>
            </w:r>
            <w:r>
              <w:rPr>
                <w:rFonts w:eastAsia="等线"/>
                <w:sz w:val="18"/>
                <w:szCs w:val="18"/>
                <w:lang w:eastAsia="zh-CN"/>
              </w:rPr>
              <w:t xml:space="preserve"> carrier from CW</w:t>
            </w:r>
          </w:p>
          <w:p w14:paraId="324FA404" w14:textId="77777777" w:rsidR="00FB1C79" w:rsidRPr="007C474C" w:rsidRDefault="00FB1C79" w:rsidP="005F3057">
            <w:pPr>
              <w:rPr>
                <w:rFonts w:eastAsia="等线"/>
                <w:sz w:val="18"/>
                <w:szCs w:val="18"/>
                <w:lang w:eastAsia="zh-CN"/>
              </w:rPr>
            </w:pPr>
          </w:p>
        </w:tc>
        <w:tc>
          <w:tcPr>
            <w:tcW w:w="1366" w:type="dxa"/>
          </w:tcPr>
          <w:p w14:paraId="4C089078" w14:textId="2423A015" w:rsidR="00FB1C79" w:rsidRDefault="00FB1C79" w:rsidP="00FB1C79">
            <w:pPr>
              <w:rPr>
                <w:rFonts w:eastAsia="等线"/>
                <w:sz w:val="18"/>
                <w:szCs w:val="18"/>
                <w:lang w:eastAsia="zh-CN"/>
              </w:rPr>
            </w:pPr>
            <w:r>
              <w:rPr>
                <w:rFonts w:eastAsia="等线" w:hint="eastAsia"/>
                <w:sz w:val="18"/>
                <w:szCs w:val="18"/>
                <w:lang w:eastAsia="zh-CN"/>
              </w:rPr>
              <w:t>need</w:t>
            </w:r>
            <w:r>
              <w:rPr>
                <w:rFonts w:eastAsia="等线"/>
                <w:sz w:val="18"/>
                <w:szCs w:val="18"/>
                <w:lang w:eastAsia="zh-CN"/>
              </w:rPr>
              <w:t xml:space="preserve"> to </w:t>
            </w:r>
            <w:r>
              <w:rPr>
                <w:rFonts w:eastAsia="等线" w:hint="eastAsia"/>
                <w:sz w:val="18"/>
                <w:szCs w:val="18"/>
                <w:lang w:eastAsia="zh-CN"/>
              </w:rPr>
              <w:t>define</w:t>
            </w:r>
            <w:r>
              <w:rPr>
                <w:rFonts w:eastAsia="等线"/>
                <w:sz w:val="18"/>
                <w:szCs w:val="18"/>
                <w:lang w:eastAsia="zh-CN"/>
              </w:rPr>
              <w:t xml:space="preserve"> , device 2b is generated UL</w:t>
            </w:r>
            <w:r w:rsidR="00942FAA">
              <w:rPr>
                <w:rFonts w:eastAsia="等线" w:hint="eastAsia"/>
                <w:sz w:val="18"/>
                <w:szCs w:val="18"/>
                <w:lang w:eastAsia="zh-CN"/>
              </w:rPr>
              <w:t>,</w:t>
            </w:r>
            <w:r w:rsidR="00942FAA">
              <w:rPr>
                <w:rFonts w:eastAsia="等线"/>
                <w:sz w:val="18"/>
                <w:szCs w:val="18"/>
                <w:lang w:eastAsia="zh-CN"/>
              </w:rPr>
              <w:t xml:space="preserve"> the legacy carrier leakage </w:t>
            </w:r>
            <w:r w:rsidR="007C474C">
              <w:rPr>
                <w:rFonts w:eastAsia="等线"/>
                <w:sz w:val="18"/>
                <w:szCs w:val="18"/>
                <w:lang w:eastAsia="zh-CN"/>
              </w:rPr>
              <w:t xml:space="preserve">requirement </w:t>
            </w:r>
            <w:r w:rsidR="00942FAA">
              <w:rPr>
                <w:rFonts w:eastAsia="等线"/>
                <w:sz w:val="18"/>
                <w:szCs w:val="18"/>
                <w:lang w:eastAsia="zh-CN"/>
              </w:rPr>
              <w:t>as a starting point</w:t>
            </w:r>
          </w:p>
        </w:tc>
      </w:tr>
      <w:tr w:rsidR="00FB1C79" w:rsidRPr="00BE4393" w14:paraId="46E24DF2" w14:textId="7F9B38B0" w:rsidTr="00942FAA">
        <w:tc>
          <w:tcPr>
            <w:tcW w:w="1308" w:type="dxa"/>
            <w:vMerge/>
          </w:tcPr>
          <w:p w14:paraId="0E8282AA" w14:textId="77777777" w:rsidR="00FB1C79" w:rsidRPr="00BE4393" w:rsidRDefault="00FB1C79" w:rsidP="005F3057">
            <w:pPr>
              <w:rPr>
                <w:sz w:val="18"/>
                <w:szCs w:val="18"/>
              </w:rPr>
            </w:pPr>
          </w:p>
        </w:tc>
        <w:tc>
          <w:tcPr>
            <w:tcW w:w="1238" w:type="dxa"/>
            <w:vMerge w:val="restart"/>
            <w:vAlign w:val="center"/>
          </w:tcPr>
          <w:p w14:paraId="3FDB668F" w14:textId="77777777" w:rsidR="00FB1C79" w:rsidRPr="00BE4393" w:rsidRDefault="00FB1C79" w:rsidP="005F3057">
            <w:pPr>
              <w:rPr>
                <w:sz w:val="18"/>
                <w:szCs w:val="18"/>
              </w:rPr>
            </w:pPr>
            <w:r w:rsidRPr="00BE4393">
              <w:rPr>
                <w:sz w:val="18"/>
                <w:szCs w:val="18"/>
              </w:rPr>
              <w:t>Output RF spectrum emissions</w:t>
            </w:r>
          </w:p>
        </w:tc>
        <w:tc>
          <w:tcPr>
            <w:tcW w:w="2443" w:type="dxa"/>
          </w:tcPr>
          <w:p w14:paraId="459A2DF8" w14:textId="0CEA1972" w:rsidR="00FB1C79" w:rsidRPr="00EE21A9" w:rsidRDefault="00FB1C79" w:rsidP="005F3057">
            <w:pPr>
              <w:rPr>
                <w:rFonts w:eastAsiaTheme="minorEastAsia"/>
                <w:sz w:val="18"/>
                <w:szCs w:val="18"/>
                <w:lang w:eastAsia="zh-CN"/>
              </w:rPr>
            </w:pPr>
            <w:r w:rsidRPr="00BE4393">
              <w:rPr>
                <w:sz w:val="18"/>
                <w:szCs w:val="18"/>
              </w:rPr>
              <w:t>O</w:t>
            </w:r>
            <w:r w:rsidRPr="00BE4393">
              <w:rPr>
                <w:rFonts w:hint="eastAsia"/>
                <w:sz w:val="18"/>
                <w:szCs w:val="18"/>
              </w:rPr>
              <w:t>ccupied bandwidth</w:t>
            </w:r>
          </w:p>
        </w:tc>
        <w:tc>
          <w:tcPr>
            <w:tcW w:w="1900" w:type="dxa"/>
          </w:tcPr>
          <w:p w14:paraId="5665529F" w14:textId="4EA3FE98" w:rsidR="00FB1C79" w:rsidRPr="00EE21A9" w:rsidRDefault="00F62C66" w:rsidP="005F3057">
            <w:pPr>
              <w:rPr>
                <w:rFonts w:eastAsiaTheme="minorEastAsia"/>
                <w:sz w:val="18"/>
                <w:szCs w:val="18"/>
                <w:lang w:eastAsia="zh-CN"/>
              </w:rPr>
            </w:pPr>
            <w:r>
              <w:rPr>
                <w:rFonts w:eastAsia="等线"/>
                <w:sz w:val="18"/>
                <w:szCs w:val="18"/>
                <w:lang w:eastAsia="zh-CN"/>
              </w:rPr>
              <w:t>depends on chip rate</w:t>
            </w:r>
          </w:p>
        </w:tc>
        <w:tc>
          <w:tcPr>
            <w:tcW w:w="1366" w:type="dxa"/>
          </w:tcPr>
          <w:p w14:paraId="13EE1959" w14:textId="78EF67B8" w:rsidR="00FB1C79" w:rsidRPr="00EE21A9" w:rsidRDefault="00F62C66" w:rsidP="005F3057">
            <w:pPr>
              <w:rPr>
                <w:rFonts w:eastAsiaTheme="minorEastAsia"/>
                <w:sz w:val="18"/>
                <w:szCs w:val="18"/>
                <w:lang w:eastAsia="zh-CN"/>
              </w:rPr>
            </w:pPr>
            <w:r>
              <w:rPr>
                <w:rFonts w:eastAsia="等线"/>
                <w:sz w:val="18"/>
                <w:szCs w:val="18"/>
                <w:lang w:eastAsia="zh-CN"/>
              </w:rPr>
              <w:t>depends on chip rate</w:t>
            </w:r>
          </w:p>
        </w:tc>
        <w:tc>
          <w:tcPr>
            <w:tcW w:w="1366" w:type="dxa"/>
          </w:tcPr>
          <w:p w14:paraId="00DAA3C3" w14:textId="6AD55700" w:rsidR="00FB1C79" w:rsidRPr="00EE21A9" w:rsidRDefault="00F62C66" w:rsidP="005F3057">
            <w:pPr>
              <w:rPr>
                <w:rFonts w:eastAsiaTheme="minorEastAsia"/>
                <w:sz w:val="18"/>
                <w:szCs w:val="18"/>
                <w:lang w:eastAsia="zh-CN"/>
              </w:rPr>
            </w:pPr>
            <w:r>
              <w:rPr>
                <w:rFonts w:eastAsia="等线"/>
                <w:sz w:val="18"/>
                <w:szCs w:val="18"/>
                <w:lang w:eastAsia="zh-CN"/>
              </w:rPr>
              <w:t>depends on chip rate</w:t>
            </w:r>
          </w:p>
        </w:tc>
      </w:tr>
      <w:tr w:rsidR="00942FAA" w:rsidRPr="00BE4393" w14:paraId="710286BD" w14:textId="5EC93200" w:rsidTr="00942FAA">
        <w:tc>
          <w:tcPr>
            <w:tcW w:w="1308" w:type="dxa"/>
            <w:vMerge/>
          </w:tcPr>
          <w:p w14:paraId="72D5285C" w14:textId="77777777" w:rsidR="00942FAA" w:rsidRPr="00BE4393" w:rsidRDefault="00942FAA" w:rsidP="00942FAA">
            <w:pPr>
              <w:rPr>
                <w:sz w:val="18"/>
                <w:szCs w:val="18"/>
              </w:rPr>
            </w:pPr>
          </w:p>
        </w:tc>
        <w:tc>
          <w:tcPr>
            <w:tcW w:w="1238" w:type="dxa"/>
            <w:vMerge/>
          </w:tcPr>
          <w:p w14:paraId="767A3D64" w14:textId="77777777" w:rsidR="00942FAA" w:rsidRPr="00BE4393" w:rsidRDefault="00942FAA" w:rsidP="00942FAA">
            <w:pPr>
              <w:rPr>
                <w:sz w:val="18"/>
                <w:szCs w:val="18"/>
              </w:rPr>
            </w:pPr>
          </w:p>
        </w:tc>
        <w:tc>
          <w:tcPr>
            <w:tcW w:w="2443" w:type="dxa"/>
          </w:tcPr>
          <w:p w14:paraId="6240F4F7" w14:textId="0089F17B" w:rsidR="00942FAA" w:rsidRPr="00BE4393" w:rsidRDefault="00942FAA" w:rsidP="00942FAA">
            <w:pPr>
              <w:rPr>
                <w:sz w:val="18"/>
                <w:szCs w:val="18"/>
              </w:rPr>
            </w:pPr>
            <w:r w:rsidRPr="00BE4393">
              <w:rPr>
                <w:rFonts w:hint="eastAsia"/>
                <w:sz w:val="18"/>
                <w:szCs w:val="18"/>
              </w:rPr>
              <w:t>SEM</w:t>
            </w:r>
          </w:p>
        </w:tc>
        <w:tc>
          <w:tcPr>
            <w:tcW w:w="1900" w:type="dxa"/>
          </w:tcPr>
          <w:p w14:paraId="3B0B174E" w14:textId="4F1E149B" w:rsidR="00942FAA" w:rsidRPr="00BE4393" w:rsidRDefault="00942FAA" w:rsidP="00942FAA">
            <w:pPr>
              <w:rPr>
                <w:sz w:val="18"/>
                <w:szCs w:val="18"/>
              </w:rPr>
            </w:pPr>
            <w:r>
              <w:rPr>
                <w:rFonts w:eastAsia="等线"/>
                <w:sz w:val="18"/>
                <w:szCs w:val="18"/>
                <w:lang w:eastAsia="zh-CN"/>
              </w:rPr>
              <w:t>depends on co-existence study</w:t>
            </w:r>
          </w:p>
        </w:tc>
        <w:tc>
          <w:tcPr>
            <w:tcW w:w="1366" w:type="dxa"/>
          </w:tcPr>
          <w:p w14:paraId="66E4D6CA" w14:textId="30CE4EFC" w:rsidR="00942FAA" w:rsidRPr="00BE4393" w:rsidRDefault="00942FAA" w:rsidP="00942FAA">
            <w:pPr>
              <w:rPr>
                <w:sz w:val="18"/>
                <w:szCs w:val="18"/>
              </w:rPr>
            </w:pPr>
            <w:r>
              <w:rPr>
                <w:rFonts w:eastAsia="等线"/>
                <w:sz w:val="18"/>
                <w:szCs w:val="18"/>
                <w:lang w:eastAsia="zh-CN"/>
              </w:rPr>
              <w:t>depends on co-existence study</w:t>
            </w:r>
          </w:p>
        </w:tc>
        <w:tc>
          <w:tcPr>
            <w:tcW w:w="1366" w:type="dxa"/>
          </w:tcPr>
          <w:p w14:paraId="679012C0" w14:textId="526F4910" w:rsidR="00942FAA" w:rsidRPr="00BE4393" w:rsidRDefault="00942FAA" w:rsidP="00942FAA">
            <w:pPr>
              <w:rPr>
                <w:sz w:val="18"/>
                <w:szCs w:val="18"/>
              </w:rPr>
            </w:pPr>
            <w:r>
              <w:rPr>
                <w:rFonts w:eastAsia="等线"/>
                <w:sz w:val="18"/>
                <w:szCs w:val="18"/>
                <w:lang w:eastAsia="zh-CN"/>
              </w:rPr>
              <w:t>depends on co-existence study</w:t>
            </w:r>
          </w:p>
        </w:tc>
      </w:tr>
      <w:tr w:rsidR="00FB1C79" w:rsidRPr="00BE4393" w14:paraId="7DED79EA" w14:textId="1D2C3282" w:rsidTr="00942FAA">
        <w:tc>
          <w:tcPr>
            <w:tcW w:w="1308" w:type="dxa"/>
            <w:vMerge/>
          </w:tcPr>
          <w:p w14:paraId="08F7E6CB" w14:textId="77777777" w:rsidR="00FB1C79" w:rsidRPr="00BE4393" w:rsidRDefault="00FB1C79" w:rsidP="005F3057">
            <w:pPr>
              <w:rPr>
                <w:sz w:val="18"/>
                <w:szCs w:val="18"/>
              </w:rPr>
            </w:pPr>
          </w:p>
        </w:tc>
        <w:tc>
          <w:tcPr>
            <w:tcW w:w="1238" w:type="dxa"/>
            <w:vMerge/>
          </w:tcPr>
          <w:p w14:paraId="295D9D0A" w14:textId="77777777" w:rsidR="00FB1C79" w:rsidRPr="00BE4393" w:rsidRDefault="00FB1C79" w:rsidP="005F3057">
            <w:pPr>
              <w:rPr>
                <w:sz w:val="18"/>
                <w:szCs w:val="18"/>
              </w:rPr>
            </w:pPr>
          </w:p>
        </w:tc>
        <w:tc>
          <w:tcPr>
            <w:tcW w:w="2443" w:type="dxa"/>
          </w:tcPr>
          <w:p w14:paraId="48624B3F" w14:textId="70EA0D19" w:rsidR="00FB1C79" w:rsidRPr="00D86004" w:rsidRDefault="00FB1C79" w:rsidP="005F3057">
            <w:pPr>
              <w:rPr>
                <w:sz w:val="18"/>
                <w:szCs w:val="18"/>
              </w:rPr>
            </w:pPr>
            <w:r w:rsidRPr="00BE4393">
              <w:rPr>
                <w:rFonts w:hint="eastAsia"/>
                <w:sz w:val="18"/>
                <w:szCs w:val="18"/>
              </w:rPr>
              <w:t>ACLR</w:t>
            </w:r>
          </w:p>
        </w:tc>
        <w:tc>
          <w:tcPr>
            <w:tcW w:w="1900" w:type="dxa"/>
          </w:tcPr>
          <w:p w14:paraId="4D9F7035" w14:textId="1F4ADC53" w:rsidR="00FB1C79" w:rsidRPr="00D86004" w:rsidRDefault="00F62C66" w:rsidP="005F3057">
            <w:pPr>
              <w:rPr>
                <w:sz w:val="18"/>
                <w:szCs w:val="18"/>
              </w:rPr>
            </w:pPr>
            <w:r>
              <w:rPr>
                <w:rFonts w:eastAsia="等线"/>
                <w:sz w:val="18"/>
                <w:szCs w:val="18"/>
                <w:lang w:eastAsia="zh-CN"/>
              </w:rPr>
              <w:t>depends on co-existence study</w:t>
            </w:r>
          </w:p>
        </w:tc>
        <w:tc>
          <w:tcPr>
            <w:tcW w:w="1366" w:type="dxa"/>
          </w:tcPr>
          <w:p w14:paraId="4B6A472C" w14:textId="29E2172C" w:rsidR="00FB1C79" w:rsidRPr="00D86004" w:rsidRDefault="00F62C66" w:rsidP="005F3057">
            <w:pPr>
              <w:rPr>
                <w:sz w:val="18"/>
                <w:szCs w:val="18"/>
              </w:rPr>
            </w:pPr>
            <w:r>
              <w:rPr>
                <w:rFonts w:eastAsia="等线"/>
                <w:sz w:val="18"/>
                <w:szCs w:val="18"/>
                <w:lang w:eastAsia="zh-CN"/>
              </w:rPr>
              <w:t>depends on co-existence study</w:t>
            </w:r>
          </w:p>
        </w:tc>
        <w:tc>
          <w:tcPr>
            <w:tcW w:w="1366" w:type="dxa"/>
          </w:tcPr>
          <w:p w14:paraId="439A6823" w14:textId="6AF152FC" w:rsidR="00FB1C79" w:rsidRPr="00D86004" w:rsidRDefault="00F62C66" w:rsidP="005F3057">
            <w:pPr>
              <w:rPr>
                <w:sz w:val="18"/>
                <w:szCs w:val="18"/>
              </w:rPr>
            </w:pPr>
            <w:r>
              <w:rPr>
                <w:rFonts w:eastAsia="等线"/>
                <w:sz w:val="18"/>
                <w:szCs w:val="18"/>
                <w:lang w:eastAsia="zh-CN"/>
              </w:rPr>
              <w:t>depends on co-existence study</w:t>
            </w:r>
          </w:p>
        </w:tc>
      </w:tr>
      <w:tr w:rsidR="00FB1C79" w:rsidRPr="00BE4393" w14:paraId="10D83926" w14:textId="1599E86D" w:rsidTr="00942FAA">
        <w:tc>
          <w:tcPr>
            <w:tcW w:w="1308" w:type="dxa"/>
            <w:vMerge/>
          </w:tcPr>
          <w:p w14:paraId="1A6AF188" w14:textId="77777777" w:rsidR="00FB1C79" w:rsidRPr="00BE4393" w:rsidRDefault="00FB1C79" w:rsidP="005F3057">
            <w:pPr>
              <w:rPr>
                <w:sz w:val="18"/>
                <w:szCs w:val="18"/>
              </w:rPr>
            </w:pPr>
          </w:p>
        </w:tc>
        <w:tc>
          <w:tcPr>
            <w:tcW w:w="1238" w:type="dxa"/>
            <w:vMerge/>
          </w:tcPr>
          <w:p w14:paraId="13C0BB10" w14:textId="77777777" w:rsidR="00FB1C79" w:rsidRPr="00BE4393" w:rsidRDefault="00FB1C79" w:rsidP="005F3057">
            <w:pPr>
              <w:rPr>
                <w:sz w:val="18"/>
                <w:szCs w:val="18"/>
              </w:rPr>
            </w:pPr>
          </w:p>
        </w:tc>
        <w:tc>
          <w:tcPr>
            <w:tcW w:w="2443" w:type="dxa"/>
          </w:tcPr>
          <w:p w14:paraId="7DA07C94" w14:textId="2DE775F9" w:rsidR="00FB1C79" w:rsidRPr="00D86004" w:rsidRDefault="00FB1C79" w:rsidP="005F3057">
            <w:pPr>
              <w:rPr>
                <w:sz w:val="18"/>
                <w:szCs w:val="18"/>
              </w:rPr>
            </w:pPr>
            <w:r w:rsidRPr="00D84C52">
              <w:t>Spurious emissions</w:t>
            </w:r>
          </w:p>
        </w:tc>
        <w:tc>
          <w:tcPr>
            <w:tcW w:w="1900" w:type="dxa"/>
          </w:tcPr>
          <w:p w14:paraId="3FC197D7" w14:textId="753916F8" w:rsidR="00FB1C79" w:rsidRPr="00D86004" w:rsidRDefault="00942FAA" w:rsidP="005F3057">
            <w:pPr>
              <w:rPr>
                <w:sz w:val="18"/>
                <w:szCs w:val="18"/>
              </w:rPr>
            </w:pPr>
            <w:r>
              <w:rPr>
                <w:rFonts w:eastAsia="等线"/>
                <w:sz w:val="18"/>
                <w:szCs w:val="18"/>
                <w:lang w:eastAsia="zh-CN"/>
              </w:rPr>
              <w:t>depends on co-existence study and related regulatory requirements</w:t>
            </w:r>
          </w:p>
        </w:tc>
        <w:tc>
          <w:tcPr>
            <w:tcW w:w="1366" w:type="dxa"/>
          </w:tcPr>
          <w:p w14:paraId="7BB6A71D" w14:textId="5C924AF5" w:rsidR="00FB1C79" w:rsidRPr="00D86004" w:rsidRDefault="00942FAA" w:rsidP="005F3057">
            <w:pPr>
              <w:rPr>
                <w:sz w:val="18"/>
                <w:szCs w:val="18"/>
              </w:rPr>
            </w:pPr>
            <w:r>
              <w:rPr>
                <w:rFonts w:eastAsia="等线"/>
                <w:sz w:val="18"/>
                <w:szCs w:val="18"/>
                <w:lang w:eastAsia="zh-CN"/>
              </w:rPr>
              <w:t>depends on co-existence study and related regulatory requirements</w:t>
            </w:r>
          </w:p>
        </w:tc>
        <w:tc>
          <w:tcPr>
            <w:tcW w:w="1366" w:type="dxa"/>
          </w:tcPr>
          <w:p w14:paraId="4C764BAE" w14:textId="6E6D52C6" w:rsidR="00FB1C79" w:rsidRPr="00D86004" w:rsidRDefault="00942FAA" w:rsidP="005F3057">
            <w:pPr>
              <w:rPr>
                <w:sz w:val="18"/>
                <w:szCs w:val="18"/>
              </w:rPr>
            </w:pPr>
            <w:r>
              <w:rPr>
                <w:rFonts w:eastAsia="等线"/>
                <w:sz w:val="18"/>
                <w:szCs w:val="18"/>
                <w:lang w:eastAsia="zh-CN"/>
              </w:rPr>
              <w:t>depends on co-existence study and related regulatory requirements</w:t>
            </w:r>
          </w:p>
        </w:tc>
      </w:tr>
      <w:tr w:rsidR="00FB1C79" w:rsidRPr="00BE4393" w14:paraId="1245291C" w14:textId="714220E2" w:rsidTr="00942FAA">
        <w:tc>
          <w:tcPr>
            <w:tcW w:w="1308" w:type="dxa"/>
            <w:vMerge/>
          </w:tcPr>
          <w:p w14:paraId="52151230" w14:textId="77777777" w:rsidR="00FB1C79" w:rsidRPr="00BE4393" w:rsidRDefault="00FB1C79" w:rsidP="005F3057">
            <w:pPr>
              <w:rPr>
                <w:sz w:val="18"/>
                <w:szCs w:val="18"/>
              </w:rPr>
            </w:pPr>
          </w:p>
        </w:tc>
        <w:tc>
          <w:tcPr>
            <w:tcW w:w="3681" w:type="dxa"/>
            <w:gridSpan w:val="2"/>
          </w:tcPr>
          <w:p w14:paraId="5AD0AB36" w14:textId="3A6C46D1" w:rsidR="00FB1C79" w:rsidRPr="00D86004" w:rsidRDefault="00FB1C79" w:rsidP="005F3057">
            <w:pPr>
              <w:rPr>
                <w:sz w:val="18"/>
                <w:szCs w:val="18"/>
              </w:rPr>
            </w:pPr>
            <w:r w:rsidRPr="00D84C52">
              <w:t>Transmit intermodulation</w:t>
            </w:r>
          </w:p>
        </w:tc>
        <w:tc>
          <w:tcPr>
            <w:tcW w:w="1900" w:type="dxa"/>
          </w:tcPr>
          <w:p w14:paraId="4DDBE53E" w14:textId="4314D751" w:rsidR="00FB1C79" w:rsidRPr="006F4454" w:rsidRDefault="006F4454" w:rsidP="005F3057">
            <w:pPr>
              <w:rPr>
                <w:rFonts w:eastAsia="等线"/>
                <w:sz w:val="18"/>
                <w:szCs w:val="18"/>
                <w:lang w:eastAsia="zh-CN"/>
              </w:rPr>
            </w:pPr>
            <w:r>
              <w:rPr>
                <w:rFonts w:eastAsia="等线"/>
                <w:sz w:val="18"/>
                <w:szCs w:val="18"/>
                <w:lang w:eastAsia="zh-CN"/>
              </w:rPr>
              <w:t>Need to consider CW with two tone intermodulation</w:t>
            </w:r>
          </w:p>
        </w:tc>
        <w:tc>
          <w:tcPr>
            <w:tcW w:w="1366" w:type="dxa"/>
          </w:tcPr>
          <w:p w14:paraId="149CA50E" w14:textId="346E7070" w:rsidR="00FB1C79" w:rsidRPr="006F4454" w:rsidRDefault="006F4454" w:rsidP="005F3057">
            <w:pPr>
              <w:rPr>
                <w:rFonts w:eastAsia="等线"/>
                <w:sz w:val="18"/>
                <w:szCs w:val="18"/>
                <w:lang w:eastAsia="zh-CN"/>
              </w:rPr>
            </w:pPr>
            <w:r>
              <w:rPr>
                <w:rFonts w:eastAsia="等线"/>
                <w:sz w:val="18"/>
                <w:szCs w:val="18"/>
                <w:lang w:eastAsia="zh-CN"/>
              </w:rPr>
              <w:t xml:space="preserve">Need to consider CW with two tone intermodulation </w:t>
            </w:r>
          </w:p>
        </w:tc>
        <w:tc>
          <w:tcPr>
            <w:tcW w:w="1366" w:type="dxa"/>
          </w:tcPr>
          <w:p w14:paraId="10F473AB" w14:textId="1AC6A63F" w:rsidR="00FB1C79" w:rsidRPr="006F4454" w:rsidRDefault="006F4454" w:rsidP="005F3057">
            <w:pPr>
              <w:rPr>
                <w:rFonts w:eastAsia="等线"/>
                <w:sz w:val="18"/>
                <w:szCs w:val="18"/>
                <w:lang w:eastAsia="zh-CN"/>
              </w:rPr>
            </w:pPr>
            <w:r>
              <w:rPr>
                <w:rFonts w:eastAsia="等线"/>
                <w:sz w:val="18"/>
                <w:szCs w:val="18"/>
                <w:lang w:eastAsia="zh-CN"/>
              </w:rPr>
              <w:t>Need to consider intermodulation</w:t>
            </w:r>
          </w:p>
        </w:tc>
      </w:tr>
    </w:tbl>
    <w:p w14:paraId="4AA38448" w14:textId="66C4B186" w:rsidR="002C0DEE" w:rsidRPr="005D53F4" w:rsidRDefault="005D53F4" w:rsidP="002C0DEE">
      <w:pPr>
        <w:rPr>
          <w:rFonts w:eastAsia="等线"/>
          <w:lang w:eastAsia="zh-CN"/>
        </w:rPr>
      </w:pPr>
      <w:r>
        <w:rPr>
          <w:rFonts w:eastAsia="等线" w:hint="eastAsia"/>
          <w:lang w:eastAsia="zh-CN"/>
        </w:rPr>
        <w:t>W</w:t>
      </w:r>
      <w:r>
        <w:rPr>
          <w:rFonts w:eastAsia="等线"/>
          <w:lang w:eastAsia="zh-CN"/>
        </w:rPr>
        <w:t xml:space="preserve">ith </w:t>
      </w:r>
      <w:r>
        <w:rPr>
          <w:rFonts w:eastAsia="等线" w:hint="eastAsia"/>
          <w:lang w:eastAsia="zh-CN"/>
        </w:rPr>
        <w:t>regard</w:t>
      </w:r>
      <w:r>
        <w:rPr>
          <w:rFonts w:eastAsia="等线"/>
          <w:lang w:eastAsia="zh-CN"/>
        </w:rPr>
        <w:t xml:space="preserve"> to device with the ultra-low complexity and power consumption, therefore we should not define many kinds of RF requirements. Otherwise it will cause more testing cost.</w:t>
      </w:r>
    </w:p>
    <w:p w14:paraId="2AF82EAF" w14:textId="39C4BA42" w:rsidR="00711162" w:rsidRPr="002C0DEE" w:rsidRDefault="002C0DEE" w:rsidP="002C0DEE">
      <w:pPr>
        <w:rPr>
          <w:b/>
          <w:lang w:eastAsia="zh-CN"/>
        </w:rPr>
      </w:pPr>
      <w:r w:rsidRPr="002C0DEE">
        <w:rPr>
          <w:b/>
          <w:lang w:eastAsia="zh-CN"/>
        </w:rPr>
        <w:t>P</w:t>
      </w:r>
      <w:r w:rsidR="00711162" w:rsidRPr="002C0DEE">
        <w:rPr>
          <w:rFonts w:hint="eastAsia"/>
          <w:b/>
          <w:lang w:eastAsia="zh-CN"/>
        </w:rPr>
        <w:t>roposal</w:t>
      </w:r>
      <w:r w:rsidR="00711162" w:rsidRPr="002C0DEE">
        <w:rPr>
          <w:b/>
          <w:lang w:eastAsia="zh-CN"/>
        </w:rPr>
        <w:t xml:space="preserve"> </w:t>
      </w:r>
      <w:r w:rsidR="00495F5C">
        <w:rPr>
          <w:b/>
          <w:lang w:eastAsia="zh-CN"/>
        </w:rPr>
        <w:t>2</w:t>
      </w:r>
      <w:r w:rsidR="00711162" w:rsidRPr="002C0DEE">
        <w:rPr>
          <w:rFonts w:hint="eastAsia"/>
          <w:b/>
          <w:lang w:eastAsia="zh-CN"/>
        </w:rPr>
        <w:t>:</w:t>
      </w:r>
      <w:r w:rsidR="00711162" w:rsidRPr="002C0DEE">
        <w:rPr>
          <w:b/>
          <w:lang w:eastAsia="zh-CN"/>
        </w:rPr>
        <w:t xml:space="preserve"> With the ultra-low complexity</w:t>
      </w:r>
      <w:r w:rsidR="004F003B" w:rsidRPr="002C0DEE">
        <w:rPr>
          <w:b/>
          <w:lang w:eastAsia="zh-CN"/>
        </w:rPr>
        <w:t xml:space="preserve"> and cost, the test cost of Device1 should be reduced as much as possible.</w:t>
      </w:r>
    </w:p>
    <w:p w14:paraId="173DE39D" w14:textId="2FF31098" w:rsidR="001160FD" w:rsidRDefault="005D53F4" w:rsidP="00C75C4B">
      <w:pPr>
        <w:pStyle w:val="2"/>
        <w:rPr>
          <w:rFonts w:ascii="Times New Roman" w:eastAsia="等线" w:hAnsi="Times New Roman"/>
          <w:b/>
          <w:sz w:val="24"/>
          <w:lang w:eastAsia="zh-CN"/>
        </w:rPr>
      </w:pPr>
      <w:r>
        <w:rPr>
          <w:rFonts w:ascii="Times New Roman" w:eastAsia="等线" w:hAnsi="Times New Roman"/>
          <w:b/>
          <w:sz w:val="24"/>
          <w:lang w:eastAsia="zh-CN"/>
        </w:rPr>
        <w:t xml:space="preserve">RX </w:t>
      </w:r>
      <w:r>
        <w:rPr>
          <w:rFonts w:ascii="Times New Roman" w:eastAsia="等线" w:hAnsi="Times New Roman" w:hint="eastAsia"/>
          <w:b/>
          <w:sz w:val="24"/>
          <w:lang w:eastAsia="zh-CN"/>
        </w:rPr>
        <w:t>requireme</w:t>
      </w:r>
      <w:r>
        <w:rPr>
          <w:rFonts w:ascii="Times New Roman" w:eastAsia="等线" w:hAnsi="Times New Roman"/>
          <w:b/>
          <w:sz w:val="24"/>
          <w:lang w:eastAsia="zh-CN"/>
        </w:rPr>
        <w:t>nts</w:t>
      </w:r>
    </w:p>
    <w:p w14:paraId="2A7F731F" w14:textId="15F8FC5B" w:rsidR="005D53F4" w:rsidRDefault="005D53F4" w:rsidP="005D53F4">
      <w:pPr>
        <w:rPr>
          <w:rFonts w:eastAsia="等线"/>
          <w:lang w:eastAsia="zh-CN"/>
        </w:rPr>
      </w:pPr>
      <w:r>
        <w:rPr>
          <w:rFonts w:eastAsia="等线"/>
          <w:lang w:eastAsia="zh-CN"/>
        </w:rPr>
        <w:t xml:space="preserve">According to the WF [1], we provide some initial views about RF requirements for A-IoT </w:t>
      </w:r>
      <w:r>
        <w:rPr>
          <w:rFonts w:eastAsia="等线" w:hint="eastAsia"/>
          <w:lang w:eastAsia="zh-CN"/>
        </w:rPr>
        <w:t>device</w:t>
      </w:r>
      <w:r>
        <w:rPr>
          <w:rFonts w:eastAsia="等线"/>
          <w:lang w:eastAsia="zh-CN"/>
        </w:rPr>
        <w:t xml:space="preserve"> RX </w:t>
      </w:r>
      <w:r>
        <w:rPr>
          <w:rFonts w:eastAsia="等线" w:hint="eastAsia"/>
          <w:lang w:eastAsia="zh-CN"/>
        </w:rPr>
        <w:t>part</w:t>
      </w:r>
      <w:r>
        <w:rPr>
          <w:rFonts w:eastAsia="等线"/>
          <w:lang w:eastAsia="zh-CN"/>
        </w:rPr>
        <w:t xml:space="preserve"> </w:t>
      </w:r>
      <w:r>
        <w:rPr>
          <w:rFonts w:eastAsia="等线" w:hint="eastAsia"/>
          <w:lang w:eastAsia="zh-CN"/>
        </w:rPr>
        <w:t>among</w:t>
      </w:r>
      <w:r>
        <w:rPr>
          <w:rFonts w:eastAsia="等线"/>
          <w:lang w:eastAsia="zh-CN"/>
        </w:rPr>
        <w:t xml:space="preserve"> </w:t>
      </w:r>
      <w:r>
        <w:rPr>
          <w:rFonts w:eastAsia="等线" w:hint="eastAsia"/>
          <w:lang w:eastAsia="zh-CN"/>
        </w:rPr>
        <w:t>different</w:t>
      </w:r>
      <w:r>
        <w:rPr>
          <w:rFonts w:eastAsia="等线"/>
          <w:lang w:eastAsia="zh-CN"/>
        </w:rPr>
        <w:t xml:space="preserve"> </w:t>
      </w:r>
      <w:r>
        <w:rPr>
          <w:rFonts w:eastAsia="等线" w:hint="eastAsia"/>
          <w:lang w:eastAsia="zh-CN"/>
        </w:rPr>
        <w:t>device</w:t>
      </w:r>
      <w:r>
        <w:rPr>
          <w:rFonts w:eastAsia="等线"/>
          <w:lang w:eastAsia="zh-CN"/>
        </w:rPr>
        <w:t xml:space="preserve"> types</w:t>
      </w:r>
      <w:r>
        <w:rPr>
          <w:rFonts w:eastAsia="等线" w:hint="eastAsia"/>
          <w:lang w:eastAsia="zh-CN"/>
        </w:rPr>
        <w:t xml:space="preserve"> </w:t>
      </w:r>
      <w:r>
        <w:rPr>
          <w:rFonts w:eastAsia="等线"/>
          <w:lang w:eastAsia="zh-CN"/>
        </w:rPr>
        <w:t>as follows in Table 2.</w:t>
      </w:r>
    </w:p>
    <w:p w14:paraId="6EC93BBC" w14:textId="19359E5A" w:rsidR="00495F5C" w:rsidRPr="005D53F4" w:rsidRDefault="00495F5C" w:rsidP="00495F5C">
      <w:pPr>
        <w:rPr>
          <w:rFonts w:eastAsia="等线"/>
          <w:b/>
          <w:lang w:eastAsia="zh-CN"/>
        </w:rPr>
      </w:pPr>
      <w:r w:rsidRPr="005D53F4">
        <w:rPr>
          <w:rFonts w:eastAsia="等线"/>
          <w:b/>
          <w:lang w:eastAsia="zh-CN"/>
        </w:rPr>
        <w:lastRenderedPageBreak/>
        <w:t xml:space="preserve">Proposal </w:t>
      </w:r>
      <w:r>
        <w:rPr>
          <w:rFonts w:eastAsia="等线"/>
          <w:b/>
          <w:lang w:eastAsia="zh-CN"/>
        </w:rPr>
        <w:t>3</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 xml:space="preserve">ome initial views about </w:t>
      </w:r>
      <w:r w:rsidR="00952AEC">
        <w:rPr>
          <w:rFonts w:eastAsia="等线"/>
          <w:b/>
          <w:lang w:eastAsia="zh-CN"/>
        </w:rPr>
        <w:t>R</w:t>
      </w:r>
      <w:r w:rsidRPr="005D53F4">
        <w:rPr>
          <w:rFonts w:eastAsia="等线"/>
          <w:b/>
          <w:lang w:eastAsia="zh-CN"/>
        </w:rPr>
        <w:t xml:space="preserve">X RF requirements for A-IoT </w:t>
      </w:r>
      <w:r w:rsidRPr="005D53F4">
        <w:rPr>
          <w:rFonts w:eastAsia="等线" w:hint="eastAsia"/>
          <w:b/>
          <w:lang w:eastAsia="zh-CN"/>
        </w:rPr>
        <w:t>devices</w:t>
      </w:r>
      <w:r w:rsidRPr="005D53F4">
        <w:rPr>
          <w:rFonts w:eastAsia="等线"/>
          <w:b/>
          <w:lang w:eastAsia="zh-CN"/>
        </w:rPr>
        <w:t xml:space="preserv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sidR="00A42A7D">
        <w:rPr>
          <w:rFonts w:eastAsia="等线"/>
          <w:b/>
          <w:lang w:eastAsia="zh-CN"/>
        </w:rPr>
        <w:t>2</w:t>
      </w:r>
      <w:r w:rsidRPr="005D53F4">
        <w:rPr>
          <w:rFonts w:eastAsia="等线" w:hint="eastAsia"/>
          <w:b/>
          <w:lang w:eastAsia="zh-CN"/>
        </w:rPr>
        <w:t>.</w:t>
      </w:r>
    </w:p>
    <w:p w14:paraId="0BF5E1A4" w14:textId="1AB2F970" w:rsidR="00495F5C" w:rsidRPr="00495F5C" w:rsidRDefault="00495F5C" w:rsidP="00495F5C">
      <w:pPr>
        <w:ind w:firstLineChars="600" w:firstLine="1200"/>
        <w:rPr>
          <w:rFonts w:eastAsia="等线"/>
          <w:lang w:eastAsia="zh-CN"/>
        </w:rPr>
      </w:pPr>
      <w:r w:rsidRPr="00F62C66">
        <w:rPr>
          <w:rFonts w:eastAsia="等线"/>
          <w:b/>
          <w:lang w:eastAsia="zh-CN"/>
        </w:rPr>
        <w:t>Table</w:t>
      </w:r>
      <w:r>
        <w:rPr>
          <w:rFonts w:eastAsia="等线"/>
          <w:b/>
          <w:lang w:eastAsia="zh-CN"/>
        </w:rPr>
        <w:t>2</w:t>
      </w:r>
      <w:r w:rsidRPr="00F62C66">
        <w:rPr>
          <w:rFonts w:eastAsia="等线"/>
          <w:b/>
          <w:lang w:eastAsia="zh-CN"/>
        </w:rPr>
        <w:t xml:space="preserve">: some initial views about </w:t>
      </w:r>
      <w:r>
        <w:rPr>
          <w:rFonts w:eastAsia="等线"/>
          <w:b/>
          <w:lang w:eastAsia="zh-CN"/>
        </w:rPr>
        <w:t>R</w:t>
      </w:r>
      <w:r w:rsidRPr="00F62C66">
        <w:rPr>
          <w:rFonts w:eastAsia="等线"/>
          <w:b/>
          <w:lang w:eastAsia="zh-CN"/>
        </w:rPr>
        <w:t xml:space="preserve">X RF requirements for A-IoT </w:t>
      </w:r>
      <w:r w:rsidRPr="00F62C66">
        <w:rPr>
          <w:rFonts w:eastAsia="等线" w:hint="eastAsia"/>
          <w:b/>
          <w:lang w:eastAsia="zh-CN"/>
        </w:rPr>
        <w:t>devices</w:t>
      </w:r>
    </w:p>
    <w:tbl>
      <w:tblPr>
        <w:tblStyle w:val="aff"/>
        <w:tblW w:w="9627" w:type="dxa"/>
        <w:tblLayout w:type="fixed"/>
        <w:tblLook w:val="04A0" w:firstRow="1" w:lastRow="0" w:firstColumn="1" w:lastColumn="0" w:noHBand="0" w:noVBand="1"/>
      </w:tblPr>
      <w:tblGrid>
        <w:gridCol w:w="1335"/>
        <w:gridCol w:w="3480"/>
        <w:gridCol w:w="1604"/>
        <w:gridCol w:w="1604"/>
        <w:gridCol w:w="1604"/>
      </w:tblGrid>
      <w:tr w:rsidR="005D53F4" w14:paraId="004A3948" w14:textId="77777777" w:rsidTr="00D17B84">
        <w:trPr>
          <w:trHeight w:val="342"/>
        </w:trPr>
        <w:tc>
          <w:tcPr>
            <w:tcW w:w="4815" w:type="dxa"/>
            <w:gridSpan w:val="2"/>
          </w:tcPr>
          <w:p w14:paraId="3FEC3083" w14:textId="5C49D793" w:rsidR="005D53F4" w:rsidRDefault="005D53F4" w:rsidP="005D53F4">
            <w:pPr>
              <w:jc w:val="center"/>
            </w:pPr>
            <w:r w:rsidRPr="00F70F56">
              <w:rPr>
                <w:rFonts w:hint="eastAsia"/>
                <w:b/>
                <w:bCs/>
              </w:rPr>
              <w:t xml:space="preserve">RF </w:t>
            </w:r>
            <w:r w:rsidRPr="00F70F56">
              <w:rPr>
                <w:b/>
                <w:bCs/>
              </w:rPr>
              <w:t>Requirement</w:t>
            </w:r>
            <w:r w:rsidRPr="00F70F56">
              <w:rPr>
                <w:rFonts w:hint="eastAsia"/>
                <w:b/>
                <w:bCs/>
              </w:rPr>
              <w:t xml:space="preserve"> for A</w:t>
            </w:r>
            <w:r>
              <w:rPr>
                <w:rFonts w:asciiTheme="minorEastAsia" w:eastAsiaTheme="minorEastAsia" w:hAnsiTheme="minorEastAsia" w:hint="eastAsia"/>
                <w:b/>
                <w:bCs/>
                <w:lang w:eastAsia="zh-CN"/>
              </w:rPr>
              <w:t>-</w:t>
            </w:r>
            <w:r w:rsidRPr="00F70F56">
              <w:rPr>
                <w:rFonts w:hint="eastAsia"/>
                <w:b/>
                <w:bCs/>
              </w:rPr>
              <w:t xml:space="preserve">IoT </w:t>
            </w:r>
            <w:r>
              <w:rPr>
                <w:b/>
                <w:bCs/>
              </w:rPr>
              <w:t>device</w:t>
            </w:r>
            <w:r w:rsidRPr="00F70F56">
              <w:rPr>
                <w:b/>
                <w:bCs/>
              </w:rPr>
              <w:t xml:space="preserve">- </w:t>
            </w:r>
            <w:r>
              <w:rPr>
                <w:rFonts w:eastAsia="宋体"/>
                <w:b/>
                <w:bCs/>
                <w:lang w:val="en-US" w:eastAsia="zh-CN"/>
              </w:rPr>
              <w:t>RX part</w:t>
            </w:r>
          </w:p>
        </w:tc>
        <w:tc>
          <w:tcPr>
            <w:tcW w:w="1604" w:type="dxa"/>
          </w:tcPr>
          <w:p w14:paraId="621A7AF0" w14:textId="3F2C1F0F" w:rsidR="005D53F4" w:rsidRDefault="005D53F4" w:rsidP="005D53F4">
            <w:r>
              <w:rPr>
                <w:rFonts w:eastAsia="等线" w:hint="eastAsia"/>
                <w:b/>
                <w:bCs/>
                <w:lang w:eastAsia="zh-CN"/>
              </w:rPr>
              <w:t>Device</w:t>
            </w:r>
            <w:r>
              <w:rPr>
                <w:rFonts w:eastAsia="等线"/>
                <w:b/>
                <w:bCs/>
                <w:lang w:eastAsia="zh-CN"/>
              </w:rPr>
              <w:t>1</w:t>
            </w:r>
          </w:p>
        </w:tc>
        <w:tc>
          <w:tcPr>
            <w:tcW w:w="1604" w:type="dxa"/>
          </w:tcPr>
          <w:p w14:paraId="2CEB2833" w14:textId="1AB05EC3" w:rsidR="005D53F4" w:rsidRDefault="005D53F4" w:rsidP="005D53F4">
            <w:pPr>
              <w:jc w:val="center"/>
            </w:pPr>
            <w:r>
              <w:rPr>
                <w:rFonts w:eastAsia="等线" w:hint="eastAsia"/>
                <w:b/>
                <w:bCs/>
                <w:lang w:eastAsia="zh-CN"/>
              </w:rPr>
              <w:t>D</w:t>
            </w:r>
            <w:r>
              <w:rPr>
                <w:rFonts w:eastAsia="等线"/>
                <w:b/>
                <w:bCs/>
                <w:lang w:eastAsia="zh-CN"/>
              </w:rPr>
              <w:t>evice2a</w:t>
            </w:r>
          </w:p>
        </w:tc>
        <w:tc>
          <w:tcPr>
            <w:tcW w:w="1604" w:type="dxa"/>
          </w:tcPr>
          <w:p w14:paraId="7E1ED7D0" w14:textId="7B303049" w:rsidR="005D53F4" w:rsidRDefault="005D53F4" w:rsidP="005D53F4">
            <w:pPr>
              <w:jc w:val="center"/>
            </w:pPr>
            <w:r>
              <w:rPr>
                <w:rFonts w:eastAsia="等线" w:hint="eastAsia"/>
                <w:b/>
                <w:bCs/>
                <w:lang w:eastAsia="zh-CN"/>
              </w:rPr>
              <w:t>D</w:t>
            </w:r>
            <w:r>
              <w:rPr>
                <w:rFonts w:eastAsia="等线"/>
                <w:b/>
                <w:bCs/>
                <w:lang w:eastAsia="zh-CN"/>
              </w:rPr>
              <w:t>evice2</w:t>
            </w:r>
            <w:r>
              <w:rPr>
                <w:rFonts w:eastAsia="等线" w:hint="eastAsia"/>
                <w:b/>
                <w:bCs/>
                <w:lang w:eastAsia="zh-CN"/>
              </w:rPr>
              <w:t>b</w:t>
            </w:r>
          </w:p>
        </w:tc>
      </w:tr>
      <w:tr w:rsidR="005D53F4" w14:paraId="364DB9BE" w14:textId="77777777" w:rsidTr="00D17B84">
        <w:trPr>
          <w:trHeight w:val="342"/>
        </w:trPr>
        <w:tc>
          <w:tcPr>
            <w:tcW w:w="1335" w:type="dxa"/>
            <w:vMerge w:val="restart"/>
          </w:tcPr>
          <w:p w14:paraId="3A84363B" w14:textId="77777777" w:rsidR="005D53F4" w:rsidRPr="00822880" w:rsidRDefault="005D53F4" w:rsidP="00D17B84">
            <w:pPr>
              <w:rPr>
                <w:lang w:val="en-US" w:eastAsia="zh-CN"/>
              </w:rPr>
            </w:pPr>
            <w:r>
              <w:rPr>
                <w:sz w:val="18"/>
                <w:szCs w:val="18"/>
              </w:rPr>
              <w:t>RX</w:t>
            </w:r>
            <w:r w:rsidRPr="00822880">
              <w:rPr>
                <w:rFonts w:hint="eastAsia"/>
                <w:sz w:val="18"/>
                <w:szCs w:val="18"/>
              </w:rPr>
              <w:t xml:space="preserve"> requirement</w:t>
            </w:r>
          </w:p>
        </w:tc>
        <w:tc>
          <w:tcPr>
            <w:tcW w:w="3480" w:type="dxa"/>
          </w:tcPr>
          <w:p w14:paraId="7D213C50" w14:textId="77777777" w:rsidR="005D53F4" w:rsidRPr="00672FAF" w:rsidRDefault="005D53F4" w:rsidP="00D17B84">
            <w:pPr>
              <w:rPr>
                <w:rFonts w:eastAsia="宋体"/>
                <w:lang w:val="en-US" w:eastAsia="zh-CN"/>
              </w:rPr>
            </w:pPr>
            <w:r w:rsidRPr="00106A57">
              <w:rPr>
                <w:lang w:val="en-US" w:eastAsia="zh-CN"/>
              </w:rPr>
              <w:t>Reference sensitivity</w:t>
            </w:r>
          </w:p>
        </w:tc>
        <w:tc>
          <w:tcPr>
            <w:tcW w:w="1604" w:type="dxa"/>
          </w:tcPr>
          <w:p w14:paraId="1A5E9327" w14:textId="1931AEC6" w:rsidR="00495F5C" w:rsidRPr="00495F5C" w:rsidRDefault="00495F5C" w:rsidP="00495F5C">
            <w:pPr>
              <w:rPr>
                <w:rFonts w:eastAsia="宋体"/>
                <w:lang w:val="en-US" w:eastAsia="zh-CN"/>
              </w:rPr>
            </w:pPr>
            <w:r w:rsidRPr="00495F5C">
              <w:rPr>
                <w:rFonts w:eastAsia="宋体"/>
                <w:lang w:val="en-US" w:eastAsia="zh-CN"/>
              </w:rPr>
              <w:t>Refer to co-existence simulation parameters (e.g.,-36dBm</w:t>
            </w:r>
            <w:r w:rsidRPr="00495F5C">
              <w:rPr>
                <w:rFonts w:eastAsia="宋体" w:hint="eastAsia"/>
                <w:lang w:val="en-US" w:eastAsia="zh-CN"/>
              </w:rPr>
              <w:t>)</w:t>
            </w:r>
          </w:p>
        </w:tc>
        <w:tc>
          <w:tcPr>
            <w:tcW w:w="1604" w:type="dxa"/>
          </w:tcPr>
          <w:p w14:paraId="39400D05" w14:textId="02CEFE66" w:rsidR="005D53F4" w:rsidRPr="00672FAF" w:rsidRDefault="002E3A78" w:rsidP="00D17B84">
            <w:pPr>
              <w:rPr>
                <w:rFonts w:eastAsia="宋体"/>
                <w:lang w:val="en-US" w:eastAsia="zh-CN"/>
              </w:rPr>
            </w:pPr>
            <w:r>
              <w:rPr>
                <w:rFonts w:eastAsia="宋体"/>
                <w:lang w:val="en-US" w:eastAsia="zh-CN"/>
              </w:rPr>
              <w:t>R</w:t>
            </w:r>
            <w:r>
              <w:rPr>
                <w:rFonts w:eastAsia="宋体" w:hint="eastAsia"/>
                <w:lang w:val="en-US" w:eastAsia="zh-CN"/>
              </w:rPr>
              <w:t>efer</w:t>
            </w:r>
            <w:r>
              <w:rPr>
                <w:rFonts w:eastAsia="宋体"/>
                <w:lang w:val="en-US" w:eastAsia="zh-CN"/>
              </w:rPr>
              <w:t xml:space="preserve"> to RAN1’s LLS  result</w:t>
            </w:r>
            <w:r w:rsidR="008F74C4">
              <w:rPr>
                <w:rFonts w:eastAsia="宋体"/>
                <w:lang w:val="en-US" w:eastAsia="zh-CN"/>
              </w:rPr>
              <w:t>, the traditional sensitivity formula as a starting point</w:t>
            </w:r>
          </w:p>
        </w:tc>
        <w:tc>
          <w:tcPr>
            <w:tcW w:w="1604" w:type="dxa"/>
          </w:tcPr>
          <w:p w14:paraId="7F13D134" w14:textId="7113C2B9" w:rsidR="005D53F4" w:rsidRPr="00672FAF" w:rsidRDefault="008F74C4" w:rsidP="00D17B84">
            <w:pPr>
              <w:rPr>
                <w:rFonts w:eastAsia="宋体"/>
                <w:lang w:val="en-US" w:eastAsia="zh-CN"/>
              </w:rPr>
            </w:pPr>
            <w:r>
              <w:rPr>
                <w:rFonts w:eastAsia="宋体"/>
                <w:lang w:val="en-US" w:eastAsia="zh-CN"/>
              </w:rPr>
              <w:t>R</w:t>
            </w:r>
            <w:r>
              <w:rPr>
                <w:rFonts w:eastAsia="宋体" w:hint="eastAsia"/>
                <w:lang w:val="en-US" w:eastAsia="zh-CN"/>
              </w:rPr>
              <w:t>efer</w:t>
            </w:r>
            <w:r>
              <w:rPr>
                <w:rFonts w:eastAsia="宋体"/>
                <w:lang w:val="en-US" w:eastAsia="zh-CN"/>
              </w:rPr>
              <w:t xml:space="preserve"> to RAN1’s LLS  result, the traditional sensitivity formula as a starting point</w:t>
            </w:r>
          </w:p>
        </w:tc>
      </w:tr>
      <w:tr w:rsidR="005D53F4" w14:paraId="1EF8149D" w14:textId="77777777" w:rsidTr="00D17B84">
        <w:trPr>
          <w:trHeight w:val="354"/>
        </w:trPr>
        <w:tc>
          <w:tcPr>
            <w:tcW w:w="1335" w:type="dxa"/>
            <w:vMerge/>
          </w:tcPr>
          <w:p w14:paraId="5EDB7F9E" w14:textId="77777777" w:rsidR="005D53F4" w:rsidRPr="00672FAF" w:rsidRDefault="005D53F4" w:rsidP="00D17B84">
            <w:pPr>
              <w:rPr>
                <w:lang w:val="en-US" w:eastAsia="zh-CN"/>
              </w:rPr>
            </w:pPr>
          </w:p>
        </w:tc>
        <w:tc>
          <w:tcPr>
            <w:tcW w:w="3480" w:type="dxa"/>
          </w:tcPr>
          <w:p w14:paraId="25BBC92F" w14:textId="77777777" w:rsidR="005D53F4" w:rsidRPr="00672FAF" w:rsidRDefault="005D53F4" w:rsidP="00D17B84">
            <w:pPr>
              <w:rPr>
                <w:rFonts w:eastAsia="宋体"/>
                <w:lang w:val="en-US" w:eastAsia="zh-CN"/>
              </w:rPr>
            </w:pPr>
            <w:r w:rsidRPr="00672FAF">
              <w:rPr>
                <w:rFonts w:eastAsia="宋体" w:hint="eastAsia"/>
                <w:lang w:val="en-US" w:eastAsia="zh-CN"/>
              </w:rPr>
              <w:t>Maximum input power</w:t>
            </w:r>
          </w:p>
        </w:tc>
        <w:tc>
          <w:tcPr>
            <w:tcW w:w="1604" w:type="dxa"/>
          </w:tcPr>
          <w:p w14:paraId="705D75F8" w14:textId="3B2534DB" w:rsidR="005D53F4" w:rsidRPr="00672FAF" w:rsidRDefault="00CE0A97" w:rsidP="00D17B84">
            <w:pPr>
              <w:widowControl w:val="0"/>
              <w:spacing w:after="0" w:line="260" w:lineRule="auto"/>
              <w:jc w:val="both"/>
              <w:rPr>
                <w:rFonts w:eastAsia="宋体"/>
                <w:lang w:val="en-US" w:eastAsia="zh-CN"/>
              </w:rPr>
            </w:pPr>
            <w:r>
              <w:rPr>
                <w:rFonts w:eastAsia="宋体"/>
                <w:lang w:val="en-US" w:eastAsia="zh-CN"/>
              </w:rPr>
              <w:t>Need to consider to meet the dynamic range of envelop detection</w:t>
            </w:r>
          </w:p>
        </w:tc>
        <w:tc>
          <w:tcPr>
            <w:tcW w:w="1604" w:type="dxa"/>
          </w:tcPr>
          <w:p w14:paraId="4C838D53" w14:textId="44880381" w:rsidR="005D53F4" w:rsidRPr="00672FAF" w:rsidRDefault="00CE0A97" w:rsidP="00D17B84">
            <w:pPr>
              <w:widowControl w:val="0"/>
              <w:spacing w:after="0" w:line="260" w:lineRule="auto"/>
              <w:jc w:val="both"/>
              <w:rPr>
                <w:rFonts w:eastAsia="宋体"/>
                <w:lang w:val="en-US" w:eastAsia="zh-CN"/>
              </w:rPr>
            </w:pPr>
            <w:r>
              <w:rPr>
                <w:rFonts w:eastAsia="宋体"/>
                <w:lang w:val="en-US" w:eastAsia="zh-CN"/>
              </w:rPr>
              <w:t>Need to consider to meet the dynamic range of envelop detection</w:t>
            </w:r>
          </w:p>
        </w:tc>
        <w:tc>
          <w:tcPr>
            <w:tcW w:w="1604" w:type="dxa"/>
          </w:tcPr>
          <w:p w14:paraId="3021E26C" w14:textId="09CF5F47" w:rsidR="005D53F4" w:rsidRPr="00672FAF" w:rsidRDefault="009714C7" w:rsidP="00D17B84">
            <w:pPr>
              <w:widowControl w:val="0"/>
              <w:spacing w:after="0" w:line="260" w:lineRule="auto"/>
              <w:jc w:val="both"/>
              <w:rPr>
                <w:rFonts w:eastAsia="宋体"/>
                <w:lang w:val="en-US" w:eastAsia="zh-CN"/>
              </w:rPr>
            </w:pPr>
            <w:r>
              <w:rPr>
                <w:rFonts w:eastAsia="宋体"/>
                <w:lang w:val="en-US" w:eastAsia="zh-CN"/>
              </w:rPr>
              <w:t>Legacy UE requirement as a starting point</w:t>
            </w:r>
          </w:p>
        </w:tc>
      </w:tr>
      <w:tr w:rsidR="005D53F4" w14:paraId="73A337FE" w14:textId="77777777" w:rsidTr="00D17B84">
        <w:trPr>
          <w:trHeight w:val="342"/>
        </w:trPr>
        <w:tc>
          <w:tcPr>
            <w:tcW w:w="1335" w:type="dxa"/>
            <w:vMerge/>
          </w:tcPr>
          <w:p w14:paraId="2E3B9A89" w14:textId="77777777" w:rsidR="005D53F4" w:rsidRDefault="005D53F4" w:rsidP="00D17B84">
            <w:pPr>
              <w:rPr>
                <w:lang w:val="en-US" w:eastAsia="zh-CN"/>
              </w:rPr>
            </w:pPr>
          </w:p>
        </w:tc>
        <w:tc>
          <w:tcPr>
            <w:tcW w:w="3480" w:type="dxa"/>
          </w:tcPr>
          <w:p w14:paraId="3FA448E5" w14:textId="77777777" w:rsidR="005D53F4" w:rsidRPr="00672FAF" w:rsidRDefault="005D53F4" w:rsidP="00D17B84">
            <w:pPr>
              <w:rPr>
                <w:rFonts w:eastAsia="宋体"/>
                <w:lang w:val="en-US" w:eastAsia="zh-CN"/>
              </w:rPr>
            </w:pPr>
            <w:r>
              <w:rPr>
                <w:rFonts w:eastAsia="宋体" w:hint="eastAsia"/>
                <w:lang w:val="en-US" w:eastAsia="zh-CN"/>
              </w:rPr>
              <w:t>ACS</w:t>
            </w:r>
          </w:p>
        </w:tc>
        <w:tc>
          <w:tcPr>
            <w:tcW w:w="1604" w:type="dxa"/>
          </w:tcPr>
          <w:p w14:paraId="123B3E97" w14:textId="0E755F03" w:rsidR="005D53F4" w:rsidRPr="00672FAF" w:rsidRDefault="008F74C4" w:rsidP="00D17B84">
            <w:pPr>
              <w:rPr>
                <w:rFonts w:eastAsia="宋体"/>
                <w:lang w:val="en-US" w:eastAsia="zh-CN"/>
              </w:rPr>
            </w:pPr>
            <w:r>
              <w:rPr>
                <w:rFonts w:eastAsia="等线"/>
                <w:sz w:val="18"/>
                <w:szCs w:val="18"/>
                <w:lang w:eastAsia="zh-CN"/>
              </w:rPr>
              <w:t>depends on co-existence study</w:t>
            </w:r>
          </w:p>
        </w:tc>
        <w:tc>
          <w:tcPr>
            <w:tcW w:w="1604" w:type="dxa"/>
          </w:tcPr>
          <w:p w14:paraId="05DCD6AA" w14:textId="06C20412" w:rsidR="005D53F4" w:rsidRPr="00672FAF" w:rsidRDefault="008F74C4" w:rsidP="00D17B84">
            <w:pPr>
              <w:rPr>
                <w:rFonts w:eastAsia="宋体"/>
                <w:lang w:val="en-US" w:eastAsia="zh-CN"/>
              </w:rPr>
            </w:pPr>
            <w:r>
              <w:rPr>
                <w:rFonts w:eastAsia="等线"/>
                <w:sz w:val="18"/>
                <w:szCs w:val="18"/>
                <w:lang w:eastAsia="zh-CN"/>
              </w:rPr>
              <w:t>depends on co-existence study</w:t>
            </w:r>
          </w:p>
        </w:tc>
        <w:tc>
          <w:tcPr>
            <w:tcW w:w="1604" w:type="dxa"/>
          </w:tcPr>
          <w:p w14:paraId="1C8D4BD7" w14:textId="672052DD" w:rsidR="005D53F4" w:rsidRPr="00672FAF" w:rsidRDefault="008F74C4" w:rsidP="00D17B84">
            <w:pPr>
              <w:rPr>
                <w:rFonts w:eastAsia="宋体"/>
                <w:lang w:val="en-US" w:eastAsia="zh-CN"/>
              </w:rPr>
            </w:pPr>
            <w:r>
              <w:rPr>
                <w:rFonts w:eastAsia="等线"/>
                <w:sz w:val="18"/>
                <w:szCs w:val="18"/>
                <w:lang w:eastAsia="zh-CN"/>
              </w:rPr>
              <w:t>depends on co-existence study</w:t>
            </w:r>
          </w:p>
        </w:tc>
      </w:tr>
      <w:tr w:rsidR="005D53F4" w14:paraId="54890648" w14:textId="77777777" w:rsidTr="00D17B84">
        <w:trPr>
          <w:trHeight w:val="342"/>
        </w:trPr>
        <w:tc>
          <w:tcPr>
            <w:tcW w:w="1335" w:type="dxa"/>
            <w:vMerge/>
          </w:tcPr>
          <w:p w14:paraId="57A7F0A6" w14:textId="77777777" w:rsidR="005D53F4" w:rsidRDefault="005D53F4" w:rsidP="00D17B84">
            <w:pPr>
              <w:rPr>
                <w:lang w:val="en-US" w:eastAsia="zh-CN"/>
              </w:rPr>
            </w:pPr>
          </w:p>
        </w:tc>
        <w:tc>
          <w:tcPr>
            <w:tcW w:w="3480" w:type="dxa"/>
          </w:tcPr>
          <w:p w14:paraId="60C8075D" w14:textId="77777777" w:rsidR="005D53F4" w:rsidRDefault="005D53F4" w:rsidP="00D17B84">
            <w:pPr>
              <w:rPr>
                <w:lang w:val="en-US" w:eastAsia="zh-CN"/>
              </w:rPr>
            </w:pPr>
            <w:r>
              <w:rPr>
                <w:rFonts w:eastAsia="宋体" w:hint="eastAsia"/>
                <w:lang w:val="en-US" w:eastAsia="zh-CN"/>
              </w:rPr>
              <w:t>ASCS</w:t>
            </w:r>
          </w:p>
        </w:tc>
        <w:tc>
          <w:tcPr>
            <w:tcW w:w="1604" w:type="dxa"/>
          </w:tcPr>
          <w:p w14:paraId="03C92EBA" w14:textId="431ECA96" w:rsidR="005D53F4" w:rsidRDefault="008F74C4" w:rsidP="00D17B84">
            <w:pPr>
              <w:rPr>
                <w:lang w:val="en-US" w:eastAsia="zh-CN"/>
              </w:rPr>
            </w:pPr>
            <w:r>
              <w:rPr>
                <w:rFonts w:eastAsia="等线"/>
                <w:sz w:val="18"/>
                <w:szCs w:val="18"/>
                <w:lang w:eastAsia="zh-CN"/>
              </w:rPr>
              <w:t>depends on co-existence study</w:t>
            </w:r>
          </w:p>
        </w:tc>
        <w:tc>
          <w:tcPr>
            <w:tcW w:w="1604" w:type="dxa"/>
          </w:tcPr>
          <w:p w14:paraId="581259FB" w14:textId="24946600" w:rsidR="005D53F4" w:rsidRDefault="008F74C4" w:rsidP="00D17B84">
            <w:pPr>
              <w:rPr>
                <w:lang w:val="en-US" w:eastAsia="zh-CN"/>
              </w:rPr>
            </w:pPr>
            <w:r>
              <w:rPr>
                <w:rFonts w:eastAsia="等线"/>
                <w:sz w:val="18"/>
                <w:szCs w:val="18"/>
                <w:lang w:eastAsia="zh-CN"/>
              </w:rPr>
              <w:t>depends on co-existence study</w:t>
            </w:r>
          </w:p>
        </w:tc>
        <w:tc>
          <w:tcPr>
            <w:tcW w:w="1604" w:type="dxa"/>
          </w:tcPr>
          <w:p w14:paraId="74CF6CAC" w14:textId="0DAE00B5" w:rsidR="005D53F4" w:rsidRDefault="008F74C4" w:rsidP="00D17B84">
            <w:pPr>
              <w:rPr>
                <w:lang w:val="en-US" w:eastAsia="zh-CN"/>
              </w:rPr>
            </w:pPr>
            <w:r>
              <w:rPr>
                <w:rFonts w:eastAsia="等线"/>
                <w:sz w:val="18"/>
                <w:szCs w:val="18"/>
                <w:lang w:eastAsia="zh-CN"/>
              </w:rPr>
              <w:t>depends on co-existence study</w:t>
            </w:r>
          </w:p>
        </w:tc>
      </w:tr>
      <w:tr w:rsidR="00CE0A97" w14:paraId="33B90260" w14:textId="77777777" w:rsidTr="00D17B84">
        <w:trPr>
          <w:trHeight w:val="342"/>
        </w:trPr>
        <w:tc>
          <w:tcPr>
            <w:tcW w:w="1335" w:type="dxa"/>
            <w:vMerge/>
          </w:tcPr>
          <w:p w14:paraId="27C2E57A" w14:textId="77777777" w:rsidR="00CE0A97" w:rsidRPr="00672FAF" w:rsidRDefault="00CE0A97" w:rsidP="00CE0A97">
            <w:pPr>
              <w:rPr>
                <w:lang w:val="en-US" w:eastAsia="zh-CN"/>
              </w:rPr>
            </w:pPr>
          </w:p>
        </w:tc>
        <w:tc>
          <w:tcPr>
            <w:tcW w:w="3480" w:type="dxa"/>
          </w:tcPr>
          <w:p w14:paraId="7AEA53AE" w14:textId="77777777" w:rsidR="00CE0A97" w:rsidRPr="00672FAF" w:rsidRDefault="00CE0A97" w:rsidP="00CE0A97">
            <w:pPr>
              <w:rPr>
                <w:rFonts w:eastAsia="宋体"/>
                <w:lang w:val="en-US" w:eastAsia="zh-CN"/>
              </w:rPr>
            </w:pPr>
            <w:r w:rsidRPr="00672FAF">
              <w:rPr>
                <w:rFonts w:eastAsia="宋体"/>
                <w:lang w:val="en-US" w:eastAsia="zh-CN"/>
              </w:rPr>
              <w:t>I</w:t>
            </w:r>
            <w:r w:rsidRPr="00672FAF">
              <w:rPr>
                <w:rFonts w:eastAsia="宋体" w:hint="eastAsia"/>
                <w:lang w:val="en-US" w:eastAsia="zh-CN"/>
              </w:rPr>
              <w:t>n</w:t>
            </w:r>
            <w:r>
              <w:rPr>
                <w:rFonts w:eastAsia="宋体"/>
                <w:lang w:val="en-US" w:eastAsia="zh-CN"/>
              </w:rPr>
              <w:t>-</w:t>
            </w:r>
            <w:r w:rsidRPr="00672FAF">
              <w:rPr>
                <w:rFonts w:eastAsia="宋体" w:hint="eastAsia"/>
                <w:lang w:val="en-US" w:eastAsia="zh-CN"/>
              </w:rPr>
              <w:t>band</w:t>
            </w:r>
            <w:r w:rsidRPr="00672FAF">
              <w:rPr>
                <w:rFonts w:eastAsia="宋体"/>
                <w:lang w:val="en-US" w:eastAsia="zh-CN"/>
              </w:rPr>
              <w:t xml:space="preserve"> blocking</w:t>
            </w:r>
          </w:p>
        </w:tc>
        <w:tc>
          <w:tcPr>
            <w:tcW w:w="1604" w:type="dxa"/>
          </w:tcPr>
          <w:p w14:paraId="71FD99F4" w14:textId="12A1DFAD" w:rsidR="00CE0A97" w:rsidRPr="00672FAF" w:rsidRDefault="00CE0A97" w:rsidP="00CE0A97">
            <w:pPr>
              <w:rPr>
                <w:rFonts w:eastAsia="宋体"/>
                <w:lang w:val="en-US" w:eastAsia="zh-CN"/>
              </w:rPr>
            </w:pPr>
            <w:r>
              <w:rPr>
                <w:rFonts w:eastAsia="等线"/>
                <w:sz w:val="18"/>
                <w:szCs w:val="18"/>
                <w:lang w:eastAsia="zh-CN"/>
              </w:rPr>
              <w:t>depends on co-existence study</w:t>
            </w:r>
          </w:p>
        </w:tc>
        <w:tc>
          <w:tcPr>
            <w:tcW w:w="1604" w:type="dxa"/>
          </w:tcPr>
          <w:p w14:paraId="29081489" w14:textId="670EBCDF" w:rsidR="00CE0A97" w:rsidRPr="00672FAF" w:rsidRDefault="00CE0A97" w:rsidP="00CE0A97">
            <w:pPr>
              <w:rPr>
                <w:rFonts w:eastAsia="宋体"/>
                <w:lang w:val="en-US" w:eastAsia="zh-CN"/>
              </w:rPr>
            </w:pPr>
            <w:r>
              <w:rPr>
                <w:rFonts w:eastAsia="等线"/>
                <w:sz w:val="18"/>
                <w:szCs w:val="18"/>
                <w:lang w:eastAsia="zh-CN"/>
              </w:rPr>
              <w:t>depends on co-existence study</w:t>
            </w:r>
          </w:p>
        </w:tc>
        <w:tc>
          <w:tcPr>
            <w:tcW w:w="1604" w:type="dxa"/>
          </w:tcPr>
          <w:p w14:paraId="0A993CAA" w14:textId="3B70ACBA" w:rsidR="00CE0A97" w:rsidRPr="00672FAF" w:rsidRDefault="00CE0A97" w:rsidP="00CE0A97">
            <w:pPr>
              <w:rPr>
                <w:rFonts w:eastAsia="宋体"/>
                <w:lang w:val="en-US" w:eastAsia="zh-CN"/>
              </w:rPr>
            </w:pPr>
            <w:r>
              <w:rPr>
                <w:rFonts w:eastAsia="等线"/>
                <w:sz w:val="18"/>
                <w:szCs w:val="18"/>
                <w:lang w:eastAsia="zh-CN"/>
              </w:rPr>
              <w:t>depends on co-existence study</w:t>
            </w:r>
          </w:p>
        </w:tc>
      </w:tr>
      <w:tr w:rsidR="00CE0A97" w14:paraId="54C58FB3" w14:textId="77777777" w:rsidTr="00D17B84">
        <w:trPr>
          <w:trHeight w:val="342"/>
        </w:trPr>
        <w:tc>
          <w:tcPr>
            <w:tcW w:w="1335" w:type="dxa"/>
            <w:vMerge/>
          </w:tcPr>
          <w:p w14:paraId="5B9CF4B1" w14:textId="77777777" w:rsidR="00CE0A97" w:rsidRPr="00672FAF" w:rsidRDefault="00CE0A97" w:rsidP="00CE0A97">
            <w:pPr>
              <w:rPr>
                <w:lang w:val="en-US" w:eastAsia="zh-CN"/>
              </w:rPr>
            </w:pPr>
          </w:p>
        </w:tc>
        <w:tc>
          <w:tcPr>
            <w:tcW w:w="3480" w:type="dxa"/>
          </w:tcPr>
          <w:p w14:paraId="2F63FFA5" w14:textId="77777777" w:rsidR="00CE0A97" w:rsidRPr="00672FAF" w:rsidRDefault="00CE0A97" w:rsidP="00CE0A97">
            <w:pPr>
              <w:rPr>
                <w:rFonts w:eastAsia="宋体"/>
                <w:lang w:val="en-US" w:eastAsia="zh-CN"/>
              </w:rPr>
            </w:pPr>
            <w:r w:rsidRPr="00672FAF">
              <w:rPr>
                <w:rFonts w:eastAsia="宋体"/>
                <w:lang w:val="en-US" w:eastAsia="zh-CN"/>
              </w:rPr>
              <w:t>Out-of-band blocking</w:t>
            </w:r>
          </w:p>
        </w:tc>
        <w:tc>
          <w:tcPr>
            <w:tcW w:w="1604" w:type="dxa"/>
          </w:tcPr>
          <w:p w14:paraId="37D12762" w14:textId="2C287D6D" w:rsidR="00CE0A97" w:rsidRPr="00672FAF" w:rsidRDefault="00CE0A97" w:rsidP="00CE0A97">
            <w:pPr>
              <w:rPr>
                <w:rFonts w:eastAsia="宋体"/>
                <w:lang w:val="en-US" w:eastAsia="zh-CN"/>
              </w:rPr>
            </w:pPr>
            <w:r>
              <w:rPr>
                <w:rFonts w:eastAsia="等线"/>
                <w:sz w:val="18"/>
                <w:szCs w:val="18"/>
                <w:lang w:eastAsia="zh-CN"/>
              </w:rPr>
              <w:t>depends on co-existence study</w:t>
            </w:r>
          </w:p>
        </w:tc>
        <w:tc>
          <w:tcPr>
            <w:tcW w:w="1604" w:type="dxa"/>
          </w:tcPr>
          <w:p w14:paraId="6DE09AE3" w14:textId="28607D64" w:rsidR="00CE0A97" w:rsidRPr="00672FAF" w:rsidRDefault="00CE0A97" w:rsidP="00CE0A97">
            <w:pPr>
              <w:rPr>
                <w:rFonts w:eastAsia="宋体"/>
                <w:lang w:val="en-US" w:eastAsia="zh-CN"/>
              </w:rPr>
            </w:pPr>
            <w:r>
              <w:rPr>
                <w:rFonts w:eastAsia="等线"/>
                <w:sz w:val="18"/>
                <w:szCs w:val="18"/>
                <w:lang w:eastAsia="zh-CN"/>
              </w:rPr>
              <w:t>depends on co-existence study</w:t>
            </w:r>
          </w:p>
        </w:tc>
        <w:tc>
          <w:tcPr>
            <w:tcW w:w="1604" w:type="dxa"/>
          </w:tcPr>
          <w:p w14:paraId="2A533283" w14:textId="18B7210C" w:rsidR="00CE0A97" w:rsidRPr="00672FAF" w:rsidRDefault="00CE0A97" w:rsidP="00CE0A97">
            <w:pPr>
              <w:rPr>
                <w:rFonts w:eastAsia="宋体"/>
                <w:lang w:val="en-US" w:eastAsia="zh-CN"/>
              </w:rPr>
            </w:pPr>
            <w:r>
              <w:rPr>
                <w:rFonts w:eastAsia="等线"/>
                <w:sz w:val="18"/>
                <w:szCs w:val="18"/>
                <w:lang w:eastAsia="zh-CN"/>
              </w:rPr>
              <w:t>depends on co-existence study</w:t>
            </w:r>
          </w:p>
        </w:tc>
      </w:tr>
      <w:tr w:rsidR="00CE0A97" w14:paraId="0DCBA6A6" w14:textId="77777777" w:rsidTr="00D17B84">
        <w:trPr>
          <w:trHeight w:val="354"/>
        </w:trPr>
        <w:tc>
          <w:tcPr>
            <w:tcW w:w="1335" w:type="dxa"/>
            <w:vMerge/>
          </w:tcPr>
          <w:p w14:paraId="3A26A423" w14:textId="77777777" w:rsidR="00CE0A97" w:rsidRDefault="00CE0A97" w:rsidP="00CE0A97">
            <w:pPr>
              <w:rPr>
                <w:lang w:val="en-US" w:eastAsia="zh-CN"/>
              </w:rPr>
            </w:pPr>
          </w:p>
        </w:tc>
        <w:tc>
          <w:tcPr>
            <w:tcW w:w="3480" w:type="dxa"/>
          </w:tcPr>
          <w:p w14:paraId="7773B1F2" w14:textId="77777777" w:rsidR="00CE0A97" w:rsidRPr="00672FAF" w:rsidRDefault="00CE0A97" w:rsidP="00CE0A97">
            <w:pPr>
              <w:rPr>
                <w:rFonts w:eastAsia="宋体"/>
                <w:lang w:val="en-US" w:eastAsia="zh-CN"/>
              </w:rPr>
            </w:pPr>
            <w:r>
              <w:rPr>
                <w:rFonts w:eastAsia="宋体" w:hint="eastAsia"/>
                <w:lang w:val="en-US" w:eastAsia="zh-CN"/>
              </w:rPr>
              <w:t>R</w:t>
            </w:r>
            <w:r>
              <w:rPr>
                <w:rFonts w:eastAsia="宋体"/>
                <w:lang w:val="en-US" w:eastAsia="zh-CN"/>
              </w:rPr>
              <w:t>eceiver intermodulation</w:t>
            </w:r>
          </w:p>
        </w:tc>
        <w:tc>
          <w:tcPr>
            <w:tcW w:w="1604" w:type="dxa"/>
          </w:tcPr>
          <w:p w14:paraId="2B3F47D9" w14:textId="4315B1FD" w:rsidR="00CE0A97" w:rsidRPr="00672FAF" w:rsidRDefault="00827ED2" w:rsidP="00CE0A97">
            <w:pPr>
              <w:rPr>
                <w:rFonts w:eastAsia="宋体"/>
                <w:lang w:val="en-US" w:eastAsia="zh-CN"/>
              </w:rPr>
            </w:pPr>
            <w:r>
              <w:rPr>
                <w:rFonts w:eastAsia="宋体"/>
                <w:lang w:val="en-US" w:eastAsia="zh-CN"/>
              </w:rPr>
              <w:t>Need to consider CW intermodulation</w:t>
            </w:r>
          </w:p>
        </w:tc>
        <w:tc>
          <w:tcPr>
            <w:tcW w:w="1604" w:type="dxa"/>
          </w:tcPr>
          <w:p w14:paraId="35B4178A" w14:textId="1B194B5B" w:rsidR="00CE0A97" w:rsidRPr="00672FAF" w:rsidRDefault="00827ED2" w:rsidP="00CE0A97">
            <w:pPr>
              <w:rPr>
                <w:rFonts w:eastAsia="宋体"/>
                <w:lang w:val="en-US" w:eastAsia="zh-CN"/>
              </w:rPr>
            </w:pPr>
            <w:r>
              <w:rPr>
                <w:rFonts w:eastAsia="宋体"/>
                <w:lang w:val="en-US" w:eastAsia="zh-CN"/>
              </w:rPr>
              <w:t>Need to consider CW intermodulation</w:t>
            </w:r>
          </w:p>
        </w:tc>
        <w:tc>
          <w:tcPr>
            <w:tcW w:w="1604" w:type="dxa"/>
          </w:tcPr>
          <w:p w14:paraId="2C7E8BF3" w14:textId="28690B25" w:rsidR="00CE0A97" w:rsidRPr="00672FAF" w:rsidRDefault="00827ED2" w:rsidP="00CE0A97">
            <w:pPr>
              <w:rPr>
                <w:rFonts w:eastAsia="宋体"/>
                <w:lang w:val="en-US" w:eastAsia="zh-CN"/>
              </w:rPr>
            </w:pPr>
            <w:r>
              <w:rPr>
                <w:rFonts w:eastAsia="宋体"/>
                <w:lang w:val="en-US" w:eastAsia="zh-CN"/>
              </w:rPr>
              <w:t>Need to consider CW intermodulation</w:t>
            </w:r>
          </w:p>
        </w:tc>
      </w:tr>
      <w:tr w:rsidR="00CE0A97" w14:paraId="4B2FFBF9" w14:textId="77777777" w:rsidTr="00D17B84">
        <w:trPr>
          <w:trHeight w:val="342"/>
        </w:trPr>
        <w:tc>
          <w:tcPr>
            <w:tcW w:w="1335" w:type="dxa"/>
            <w:vMerge/>
          </w:tcPr>
          <w:p w14:paraId="58C4D8B7" w14:textId="77777777" w:rsidR="00CE0A97" w:rsidRDefault="00CE0A97" w:rsidP="00CE0A97">
            <w:pPr>
              <w:rPr>
                <w:lang w:val="en-US" w:eastAsia="zh-CN"/>
              </w:rPr>
            </w:pPr>
          </w:p>
        </w:tc>
        <w:tc>
          <w:tcPr>
            <w:tcW w:w="3480" w:type="dxa"/>
          </w:tcPr>
          <w:p w14:paraId="12BAB6FB" w14:textId="77777777" w:rsidR="00CE0A97" w:rsidRPr="00672FAF" w:rsidRDefault="00CE0A97" w:rsidP="00CE0A97">
            <w:pPr>
              <w:rPr>
                <w:rFonts w:eastAsia="宋体"/>
                <w:lang w:val="en-US" w:eastAsia="zh-CN"/>
              </w:rPr>
            </w:pPr>
            <w:r>
              <w:rPr>
                <w:rFonts w:eastAsia="宋体" w:hint="eastAsia"/>
                <w:lang w:val="en-US" w:eastAsia="zh-CN"/>
              </w:rPr>
              <w:t>Rx spurious emission</w:t>
            </w:r>
          </w:p>
        </w:tc>
        <w:tc>
          <w:tcPr>
            <w:tcW w:w="1604" w:type="dxa"/>
          </w:tcPr>
          <w:p w14:paraId="20981AB2" w14:textId="0878AFC3" w:rsidR="00CE0A97" w:rsidRPr="00672FAF" w:rsidRDefault="00CE0A97" w:rsidP="00CE0A97">
            <w:pPr>
              <w:rPr>
                <w:rFonts w:eastAsia="宋体"/>
                <w:lang w:val="en-US" w:eastAsia="zh-CN"/>
              </w:rPr>
            </w:pPr>
            <w:r>
              <w:rPr>
                <w:rFonts w:eastAsia="等线"/>
                <w:sz w:val="18"/>
                <w:szCs w:val="18"/>
                <w:lang w:eastAsia="zh-CN"/>
              </w:rPr>
              <w:t>depends on co-existence study and related regulatory requirements</w:t>
            </w:r>
          </w:p>
        </w:tc>
        <w:tc>
          <w:tcPr>
            <w:tcW w:w="1604" w:type="dxa"/>
          </w:tcPr>
          <w:p w14:paraId="0644D883" w14:textId="4F26A548" w:rsidR="00CE0A97" w:rsidRPr="00672FAF" w:rsidRDefault="00CE0A97" w:rsidP="00CE0A97">
            <w:pPr>
              <w:rPr>
                <w:rFonts w:eastAsia="宋体"/>
                <w:lang w:val="en-US" w:eastAsia="zh-CN"/>
              </w:rPr>
            </w:pPr>
            <w:r>
              <w:rPr>
                <w:rFonts w:eastAsia="等线"/>
                <w:sz w:val="18"/>
                <w:szCs w:val="18"/>
                <w:lang w:eastAsia="zh-CN"/>
              </w:rPr>
              <w:t>depends on co-existence study and related regulatory requirements</w:t>
            </w:r>
          </w:p>
        </w:tc>
        <w:tc>
          <w:tcPr>
            <w:tcW w:w="1604" w:type="dxa"/>
          </w:tcPr>
          <w:p w14:paraId="200A6E23" w14:textId="22D355B6" w:rsidR="00CE0A97" w:rsidRPr="00672FAF" w:rsidRDefault="00CE0A97" w:rsidP="00CE0A97">
            <w:pPr>
              <w:rPr>
                <w:rFonts w:eastAsia="宋体"/>
                <w:lang w:val="en-US" w:eastAsia="zh-CN"/>
              </w:rPr>
            </w:pPr>
            <w:r>
              <w:rPr>
                <w:rFonts w:eastAsia="等线"/>
                <w:sz w:val="18"/>
                <w:szCs w:val="18"/>
                <w:lang w:eastAsia="zh-CN"/>
              </w:rPr>
              <w:t>depends on co-existence study and related regulatory requirements</w:t>
            </w:r>
          </w:p>
        </w:tc>
      </w:tr>
    </w:tbl>
    <w:p w14:paraId="51B3097E" w14:textId="2E8FFC95" w:rsidR="00541895" w:rsidRDefault="00541895" w:rsidP="00541895">
      <w:pPr>
        <w:rPr>
          <w:rFonts w:eastAsia="等线"/>
          <w:lang w:eastAsia="zh-CN"/>
        </w:rPr>
      </w:pPr>
    </w:p>
    <w:p w14:paraId="2D3BB5F0" w14:textId="3A5778AE" w:rsidR="001160FD" w:rsidRDefault="004A52C5" w:rsidP="00541895">
      <w:pPr>
        <w:pStyle w:val="2"/>
        <w:rPr>
          <w:rFonts w:ascii="Times New Roman" w:eastAsia="等线" w:hAnsi="Times New Roman"/>
          <w:b/>
          <w:sz w:val="24"/>
          <w:lang w:eastAsia="zh-CN"/>
        </w:rPr>
      </w:pPr>
      <w:r>
        <w:rPr>
          <w:rFonts w:ascii="Times New Roman" w:eastAsia="等线" w:hAnsi="Times New Roman"/>
          <w:b/>
          <w:sz w:val="24"/>
          <w:lang w:eastAsia="zh-CN"/>
        </w:rPr>
        <w:t>Testability</w:t>
      </w:r>
    </w:p>
    <w:tbl>
      <w:tblPr>
        <w:tblStyle w:val="aff"/>
        <w:tblW w:w="0" w:type="auto"/>
        <w:tblLook w:val="04A0" w:firstRow="1" w:lastRow="0" w:firstColumn="1" w:lastColumn="0" w:noHBand="0" w:noVBand="1"/>
      </w:tblPr>
      <w:tblGrid>
        <w:gridCol w:w="9621"/>
      </w:tblGrid>
      <w:tr w:rsidR="004A52C5" w14:paraId="73FDEFC3" w14:textId="77777777" w:rsidTr="004A52C5">
        <w:tc>
          <w:tcPr>
            <w:tcW w:w="9621" w:type="dxa"/>
          </w:tcPr>
          <w:p w14:paraId="6E989C64" w14:textId="77777777" w:rsidR="004A52C5" w:rsidRPr="00FD7D44" w:rsidRDefault="004A52C5" w:rsidP="004A52C5">
            <w:pPr>
              <w:rPr>
                <w:lang w:val="sv-SE"/>
              </w:rPr>
            </w:pPr>
            <w:r>
              <w:rPr>
                <w:rFonts w:hint="eastAsia"/>
                <w:lang w:val="sv-SE" w:eastAsia="zh-CN"/>
              </w:rPr>
              <w:t>A</w:t>
            </w:r>
            <w:r>
              <w:rPr>
                <w:lang w:val="sv-SE" w:eastAsia="zh-CN"/>
              </w:rPr>
              <w:t>greement:</w:t>
            </w:r>
          </w:p>
          <w:p w14:paraId="6FB49CC4" w14:textId="77777777" w:rsidR="004A52C5" w:rsidRPr="00FD7D44" w:rsidRDefault="004A52C5" w:rsidP="00EF5A1A">
            <w:pPr>
              <w:pStyle w:val="aff4"/>
              <w:numPr>
                <w:ilvl w:val="0"/>
                <w:numId w:val="13"/>
              </w:numPr>
              <w:ind w:left="360"/>
              <w:contextualSpacing w:val="0"/>
              <w:rPr>
                <w:lang w:eastAsia="zh-CN"/>
              </w:rPr>
            </w:pPr>
            <w:r w:rsidRPr="00FD7D44">
              <w:rPr>
                <w:lang w:eastAsia="zh-CN"/>
              </w:rPr>
              <w:t>FFS on whether conducted conformance test is feasible for AIOT devices.</w:t>
            </w:r>
          </w:p>
          <w:p w14:paraId="0246DFA2" w14:textId="65507FD5" w:rsidR="004A52C5" w:rsidRPr="004A52C5" w:rsidRDefault="004A52C5" w:rsidP="00EF5A1A">
            <w:pPr>
              <w:pStyle w:val="aff4"/>
              <w:numPr>
                <w:ilvl w:val="0"/>
                <w:numId w:val="13"/>
              </w:numPr>
              <w:ind w:left="360"/>
              <w:contextualSpacing w:val="0"/>
              <w:rPr>
                <w:lang w:eastAsia="zh-CN"/>
              </w:rPr>
            </w:pPr>
            <w:r w:rsidRPr="00FD7D44">
              <w:rPr>
                <w:lang w:eastAsia="zh-CN"/>
              </w:rPr>
              <w:t>FFS on OTA test method, performance metric, etc.</w:t>
            </w:r>
          </w:p>
        </w:tc>
      </w:tr>
    </w:tbl>
    <w:p w14:paraId="48BD8F8A" w14:textId="0FA442D5" w:rsidR="004A52C5" w:rsidRDefault="004A52C5" w:rsidP="004A52C5">
      <w:pPr>
        <w:rPr>
          <w:rFonts w:eastAsia="等线"/>
          <w:b/>
          <w:u w:val="single"/>
          <w:lang w:val="en-US" w:eastAsia="zh-CN"/>
        </w:rPr>
      </w:pPr>
      <w:r w:rsidRPr="00FD21B2">
        <w:rPr>
          <w:rFonts w:eastAsia="等线"/>
          <w:b/>
          <w:u w:val="single"/>
          <w:lang w:eastAsia="zh-CN"/>
        </w:rPr>
        <w:t>C</w:t>
      </w:r>
      <w:r w:rsidRPr="00FD21B2">
        <w:rPr>
          <w:rFonts w:eastAsia="等线" w:hint="eastAsia"/>
          <w:b/>
          <w:u w:val="single"/>
          <w:lang w:eastAsia="zh-CN"/>
        </w:rPr>
        <w:t>onducted</w:t>
      </w:r>
      <w:r w:rsidRPr="00FD21B2">
        <w:rPr>
          <w:rFonts w:eastAsia="等线"/>
          <w:b/>
          <w:u w:val="single"/>
          <w:lang w:eastAsia="zh-CN"/>
        </w:rPr>
        <w:t xml:space="preserve"> </w:t>
      </w:r>
      <w:proofErr w:type="spellStart"/>
      <w:r w:rsidR="00FD21B2" w:rsidRPr="00FD21B2">
        <w:rPr>
          <w:rFonts w:eastAsia="等线"/>
          <w:b/>
          <w:u w:val="single"/>
          <w:lang w:eastAsia="zh-CN"/>
        </w:rPr>
        <w:t>confor</w:t>
      </w:r>
      <w:r w:rsidR="00FD21B2" w:rsidRPr="00FD21B2">
        <w:rPr>
          <w:rFonts w:eastAsia="等线"/>
          <w:b/>
          <w:u w:val="single"/>
          <w:lang w:val="en-US" w:eastAsia="zh-CN"/>
        </w:rPr>
        <w:t>mance</w:t>
      </w:r>
      <w:proofErr w:type="spellEnd"/>
      <w:r w:rsidR="00FD21B2" w:rsidRPr="00FD21B2">
        <w:rPr>
          <w:rFonts w:eastAsia="等线"/>
          <w:b/>
          <w:u w:val="single"/>
          <w:lang w:val="en-US" w:eastAsia="zh-CN"/>
        </w:rPr>
        <w:t xml:space="preserve"> test</w:t>
      </w:r>
    </w:p>
    <w:p w14:paraId="2BA4A392" w14:textId="7AA4555E" w:rsidR="00FD21B2" w:rsidRDefault="009714C7" w:rsidP="004A52C5">
      <w:pPr>
        <w:rPr>
          <w:rFonts w:eastAsia="等线"/>
          <w:lang w:eastAsia="zh-CN"/>
        </w:rPr>
      </w:pPr>
      <w:r>
        <w:rPr>
          <w:rFonts w:eastAsia="等线"/>
          <w:lang w:eastAsia="zh-CN"/>
        </w:rPr>
        <w:t>The c</w:t>
      </w:r>
      <w:r w:rsidR="00FD21B2" w:rsidRPr="00FD21B2">
        <w:rPr>
          <w:rFonts w:eastAsia="等线" w:hint="eastAsia"/>
          <w:lang w:eastAsia="zh-CN"/>
        </w:rPr>
        <w:t>onducted</w:t>
      </w:r>
      <w:r w:rsidR="00FD21B2" w:rsidRPr="00FD21B2">
        <w:rPr>
          <w:rFonts w:eastAsia="等线"/>
          <w:lang w:eastAsia="zh-CN"/>
        </w:rPr>
        <w:t xml:space="preserve"> </w:t>
      </w:r>
      <w:r w:rsidR="00FD21B2" w:rsidRPr="00FD21B2">
        <w:rPr>
          <w:rFonts w:eastAsia="等线" w:hint="eastAsia"/>
          <w:lang w:eastAsia="zh-CN"/>
        </w:rPr>
        <w:t>test</w:t>
      </w:r>
      <w:r w:rsidR="00FD21B2">
        <w:rPr>
          <w:rFonts w:eastAsia="等线"/>
          <w:lang w:eastAsia="zh-CN"/>
        </w:rPr>
        <w:t xml:space="preserve"> is connected to the test instrument by radio frequency cable, and the test is carried out without </w:t>
      </w:r>
      <w:r>
        <w:rPr>
          <w:rFonts w:eastAsia="等线"/>
          <w:lang w:eastAsia="zh-CN"/>
        </w:rPr>
        <w:t xml:space="preserve">an </w:t>
      </w:r>
      <w:r w:rsidR="00FD21B2">
        <w:rPr>
          <w:rFonts w:eastAsia="等线"/>
          <w:lang w:eastAsia="zh-CN"/>
        </w:rPr>
        <w:t>antenna.</w:t>
      </w:r>
      <w:r w:rsidR="00D17B84">
        <w:rPr>
          <w:rFonts w:eastAsia="等线"/>
          <w:lang w:eastAsia="zh-CN"/>
        </w:rPr>
        <w:t xml:space="preserve"> W</w:t>
      </w:r>
      <w:r w:rsidR="00D17B84">
        <w:rPr>
          <w:rFonts w:eastAsia="等线" w:hint="eastAsia"/>
          <w:lang w:eastAsia="zh-CN"/>
        </w:rPr>
        <w:t>ith</w:t>
      </w:r>
      <w:r w:rsidR="00D17B84">
        <w:rPr>
          <w:rFonts w:eastAsia="等线"/>
          <w:lang w:eastAsia="zh-CN"/>
        </w:rPr>
        <w:t xml:space="preserve"> regard to device1 and device2a, the switching of impedance matching and mismatching is controlled by </w:t>
      </w:r>
      <w:r>
        <w:rPr>
          <w:rFonts w:eastAsia="等线"/>
          <w:lang w:eastAsia="zh-CN"/>
        </w:rPr>
        <w:t xml:space="preserve">a </w:t>
      </w:r>
      <w:r w:rsidR="00D17B84">
        <w:rPr>
          <w:rFonts w:eastAsia="等线"/>
          <w:lang w:eastAsia="zh-CN"/>
        </w:rPr>
        <w:t xml:space="preserve">digital baseband signal. </w:t>
      </w:r>
      <w:r w:rsidR="00CE0A97">
        <w:rPr>
          <w:rFonts w:eastAsia="等线"/>
          <w:lang w:eastAsia="zh-CN"/>
        </w:rPr>
        <w:t>I</w:t>
      </w:r>
      <w:r w:rsidR="00CE0A97">
        <w:rPr>
          <w:rFonts w:eastAsia="等线" w:hint="eastAsia"/>
          <w:lang w:eastAsia="zh-CN"/>
        </w:rPr>
        <w:t>n</w:t>
      </w:r>
      <w:r w:rsidR="00CE0A97">
        <w:rPr>
          <w:rFonts w:eastAsia="等线"/>
          <w:lang w:eastAsia="zh-CN"/>
        </w:rPr>
        <w:t xml:space="preserve"> our understanding, conducted conformance test</w:t>
      </w:r>
      <w:r>
        <w:rPr>
          <w:rFonts w:eastAsia="等线"/>
          <w:lang w:eastAsia="zh-CN"/>
        </w:rPr>
        <w:t>ing</w:t>
      </w:r>
      <w:r w:rsidR="00CE0A97">
        <w:rPr>
          <w:rFonts w:eastAsia="等线"/>
          <w:lang w:eastAsia="zh-CN"/>
        </w:rPr>
        <w:t xml:space="preserve"> is feasible for all A-I</w:t>
      </w:r>
      <w:r w:rsidR="00CE0A97">
        <w:rPr>
          <w:rFonts w:eastAsia="等线" w:hint="eastAsia"/>
          <w:lang w:eastAsia="zh-CN"/>
        </w:rPr>
        <w:t>o</w:t>
      </w:r>
      <w:r w:rsidR="00CE0A97">
        <w:rPr>
          <w:rFonts w:eastAsia="等线"/>
          <w:lang w:eastAsia="zh-CN"/>
        </w:rPr>
        <w:t>T devices</w:t>
      </w:r>
      <w:r w:rsidR="00676CF0">
        <w:rPr>
          <w:rFonts w:eastAsia="等线" w:hint="eastAsia"/>
          <w:lang w:eastAsia="zh-CN"/>
        </w:rPr>
        <w:t>,</w:t>
      </w:r>
      <w:r w:rsidR="00676CF0">
        <w:rPr>
          <w:rFonts w:eastAsia="等线"/>
          <w:lang w:eastAsia="zh-CN"/>
        </w:rPr>
        <w:t xml:space="preserve"> we just need to consider the size and fi</w:t>
      </w:r>
      <w:r w:rsidR="00A62DB5">
        <w:rPr>
          <w:rFonts w:eastAsia="等线"/>
          <w:lang w:eastAsia="zh-CN"/>
        </w:rPr>
        <w:t>xing of the antenna connector because of the device size is small.</w:t>
      </w:r>
    </w:p>
    <w:p w14:paraId="26DAC15D" w14:textId="40480767" w:rsidR="00CE0A97" w:rsidRPr="00CE0A97" w:rsidRDefault="00CE0A97" w:rsidP="00CE0A97">
      <w:pPr>
        <w:rPr>
          <w:rFonts w:eastAsia="等线"/>
          <w:b/>
          <w:lang w:eastAsia="zh-CN"/>
        </w:rPr>
      </w:pPr>
      <w:r w:rsidRPr="00CE0A97">
        <w:rPr>
          <w:rFonts w:eastAsia="等线"/>
          <w:b/>
          <w:lang w:eastAsia="zh-CN"/>
        </w:rPr>
        <w:t>Proposal 4: Conducted conformance test is feasible for all A-</w:t>
      </w:r>
      <w:proofErr w:type="spellStart"/>
      <w:r w:rsidRPr="00CE0A97">
        <w:rPr>
          <w:rFonts w:eastAsia="等线"/>
          <w:b/>
          <w:lang w:eastAsia="zh-CN"/>
        </w:rPr>
        <w:t>I</w:t>
      </w:r>
      <w:r w:rsidRPr="00CE0A97">
        <w:rPr>
          <w:rFonts w:eastAsia="等线" w:hint="eastAsia"/>
          <w:b/>
          <w:lang w:eastAsia="zh-CN"/>
        </w:rPr>
        <w:t>o</w:t>
      </w:r>
      <w:r w:rsidR="00A62DB5">
        <w:rPr>
          <w:rFonts w:eastAsia="等线"/>
          <w:b/>
          <w:lang w:eastAsia="zh-CN"/>
        </w:rPr>
        <w:t>T</w:t>
      </w:r>
      <w:proofErr w:type="spellEnd"/>
      <w:r w:rsidR="00A62DB5">
        <w:rPr>
          <w:rFonts w:eastAsia="等线"/>
          <w:b/>
          <w:lang w:eastAsia="zh-CN"/>
        </w:rPr>
        <w:t xml:space="preserve"> devices</w:t>
      </w:r>
      <w:r w:rsidR="00724652">
        <w:rPr>
          <w:rFonts w:eastAsia="等线" w:hint="eastAsia"/>
          <w:b/>
          <w:lang w:eastAsia="zh-CN"/>
        </w:rPr>
        <w:t>,</w:t>
      </w:r>
      <w:r w:rsidR="00724652">
        <w:rPr>
          <w:rFonts w:eastAsia="等线"/>
          <w:b/>
          <w:lang w:eastAsia="zh-CN"/>
        </w:rPr>
        <w:t xml:space="preserve"> but testing cost needs to be considered.</w:t>
      </w:r>
    </w:p>
    <w:p w14:paraId="56F6BA4F" w14:textId="4992F70F" w:rsidR="00CE0A97" w:rsidRDefault="00676CF0" w:rsidP="004A52C5">
      <w:pPr>
        <w:rPr>
          <w:rFonts w:eastAsia="等线"/>
          <w:b/>
          <w:u w:val="single"/>
          <w:lang w:eastAsia="zh-CN"/>
        </w:rPr>
      </w:pPr>
      <w:r w:rsidRPr="00676CF0">
        <w:rPr>
          <w:rFonts w:eastAsia="等线" w:hint="eastAsia"/>
          <w:b/>
          <w:u w:val="single"/>
          <w:lang w:eastAsia="zh-CN"/>
        </w:rPr>
        <w:t>O</w:t>
      </w:r>
      <w:r w:rsidRPr="00676CF0">
        <w:rPr>
          <w:rFonts w:eastAsia="等线"/>
          <w:b/>
          <w:u w:val="single"/>
          <w:lang w:eastAsia="zh-CN"/>
        </w:rPr>
        <w:t>TA test</w:t>
      </w:r>
    </w:p>
    <w:p w14:paraId="261CD09E" w14:textId="7B70871C" w:rsidR="00676CF0" w:rsidRPr="00676CF0" w:rsidRDefault="00676CF0" w:rsidP="004A52C5">
      <w:pPr>
        <w:rPr>
          <w:rFonts w:eastAsia="等线"/>
          <w:b/>
          <w:u w:val="single"/>
          <w:lang w:eastAsia="zh-CN"/>
        </w:rPr>
      </w:pPr>
      <w:r w:rsidRPr="00676CF0">
        <w:rPr>
          <w:rFonts w:eastAsia="等线" w:hint="eastAsia"/>
          <w:lang w:eastAsia="zh-CN"/>
        </w:rPr>
        <w:t>A</w:t>
      </w:r>
      <w:r>
        <w:rPr>
          <w:rFonts w:eastAsia="等线" w:hint="eastAsia"/>
          <w:lang w:eastAsia="zh-CN"/>
        </w:rPr>
        <w:t>t</w:t>
      </w:r>
      <w:r>
        <w:rPr>
          <w:rFonts w:eastAsia="等线"/>
          <w:lang w:eastAsia="zh-CN"/>
        </w:rPr>
        <w:t xml:space="preserve"> present, there are two main methods to investigate the radiation performance: one is to judge the radiation performance of the antenna, which is a traditional antenna testing method, called passive testing. The other is to test the radiation power and receiving sensitivity </w:t>
      </w:r>
      <w:r w:rsidR="00F664AA">
        <w:rPr>
          <w:rFonts w:eastAsia="等线"/>
          <w:lang w:eastAsia="zh-CN"/>
        </w:rPr>
        <w:t>in a specific microwave darkroom, which is call</w:t>
      </w:r>
      <w:r w:rsidR="009714C7">
        <w:rPr>
          <w:rFonts w:eastAsia="等线"/>
          <w:lang w:eastAsia="zh-CN"/>
        </w:rPr>
        <w:t>ed</w:t>
      </w:r>
      <w:r w:rsidR="00F664AA">
        <w:rPr>
          <w:rFonts w:eastAsia="等线"/>
          <w:lang w:eastAsia="zh-CN"/>
        </w:rPr>
        <w:t xml:space="preserve"> active testing. Passive testing cannot obtain radiation emission power and receiving sensitivity. Active testing is more accurate and </w:t>
      </w:r>
      <w:r w:rsidR="00F664AA">
        <w:rPr>
          <w:rFonts w:eastAsia="等线"/>
          <w:lang w:eastAsia="zh-CN"/>
        </w:rPr>
        <w:lastRenderedPageBreak/>
        <w:t>comprehensive compared to passive testing.</w:t>
      </w:r>
      <w:r w:rsidR="004451D6">
        <w:rPr>
          <w:rFonts w:eastAsia="等线"/>
          <w:lang w:eastAsia="zh-CN"/>
        </w:rPr>
        <w:t xml:space="preserve"> Passive testing is suitable for antenna products, active testing is suitable for the existing wireless terminal. </w:t>
      </w:r>
      <w:r w:rsidR="00F664AA">
        <w:rPr>
          <w:rFonts w:eastAsia="等线"/>
          <w:lang w:eastAsia="zh-CN"/>
        </w:rPr>
        <w:t xml:space="preserve">In our understanding, active testing of OTA is too high cost for </w:t>
      </w:r>
      <w:r w:rsidR="004451D6">
        <w:rPr>
          <w:rFonts w:eastAsia="等线"/>
          <w:lang w:eastAsia="zh-CN"/>
        </w:rPr>
        <w:t>A-</w:t>
      </w:r>
      <w:proofErr w:type="spellStart"/>
      <w:r w:rsidR="004451D6">
        <w:rPr>
          <w:rFonts w:eastAsia="等线"/>
          <w:lang w:eastAsia="zh-CN"/>
        </w:rPr>
        <w:t>I</w:t>
      </w:r>
      <w:r w:rsidR="004451D6">
        <w:rPr>
          <w:rFonts w:eastAsia="等线" w:hint="eastAsia"/>
          <w:lang w:eastAsia="zh-CN"/>
        </w:rPr>
        <w:t>o</w:t>
      </w:r>
      <w:r w:rsidR="004451D6">
        <w:rPr>
          <w:rFonts w:eastAsia="等线"/>
          <w:lang w:eastAsia="zh-CN"/>
        </w:rPr>
        <w:t>T</w:t>
      </w:r>
      <w:proofErr w:type="spellEnd"/>
      <w:r w:rsidR="004451D6">
        <w:rPr>
          <w:rFonts w:eastAsia="等线"/>
          <w:lang w:eastAsia="zh-CN"/>
        </w:rPr>
        <w:t xml:space="preserve"> device</w:t>
      </w:r>
      <w:r w:rsidR="00F664AA">
        <w:rPr>
          <w:rFonts w:eastAsia="等线"/>
          <w:lang w:eastAsia="zh-CN"/>
        </w:rPr>
        <w:t>.</w:t>
      </w:r>
      <w:r w:rsidR="004451D6">
        <w:rPr>
          <w:rFonts w:eastAsia="等线"/>
          <w:lang w:eastAsia="zh-CN"/>
        </w:rPr>
        <w:t xml:space="preserve"> Therefore, we need to simplify the </w:t>
      </w:r>
      <w:r w:rsidR="00133513">
        <w:rPr>
          <w:rFonts w:eastAsia="等线"/>
          <w:lang w:eastAsia="zh-CN"/>
        </w:rPr>
        <w:t>testing condition and environment of OTA, s</w:t>
      </w:r>
      <w:r w:rsidR="004451D6">
        <w:rPr>
          <w:rFonts w:eastAsia="等线"/>
          <w:lang w:eastAsia="zh-CN"/>
        </w:rPr>
        <w:t>hielding box for OTA test method could be considered</w:t>
      </w:r>
      <w:r w:rsidR="00133513">
        <w:rPr>
          <w:rFonts w:eastAsia="等线"/>
          <w:lang w:eastAsia="zh-CN"/>
        </w:rPr>
        <w:t>.</w:t>
      </w:r>
    </w:p>
    <w:p w14:paraId="2222DC9F" w14:textId="5FA001B0" w:rsidR="00541895" w:rsidRPr="00A42A7D" w:rsidRDefault="00A42A7D" w:rsidP="001160FD">
      <w:pPr>
        <w:rPr>
          <w:rFonts w:eastAsia="等线"/>
          <w:b/>
          <w:lang w:eastAsia="zh-CN"/>
        </w:rPr>
      </w:pPr>
      <w:r w:rsidRPr="00A42A7D">
        <w:rPr>
          <w:rFonts w:eastAsia="等线" w:hint="eastAsia"/>
          <w:b/>
          <w:lang w:eastAsia="zh-CN"/>
        </w:rPr>
        <w:t>P</w:t>
      </w:r>
      <w:r w:rsidRPr="00A42A7D">
        <w:rPr>
          <w:rFonts w:eastAsia="等线"/>
          <w:b/>
          <w:lang w:eastAsia="zh-CN"/>
        </w:rPr>
        <w:t xml:space="preserve">roposal 5: </w:t>
      </w:r>
      <w:r w:rsidR="004451D6">
        <w:rPr>
          <w:rFonts w:eastAsia="等线"/>
          <w:b/>
          <w:lang w:eastAsia="zh-CN"/>
        </w:rPr>
        <w:t>How to simplify existing OTA test method</w:t>
      </w:r>
      <w:r w:rsidRPr="00A42A7D">
        <w:rPr>
          <w:rFonts w:eastAsia="等线"/>
          <w:b/>
          <w:lang w:eastAsia="zh-CN"/>
        </w:rPr>
        <w:t xml:space="preserve"> need</w:t>
      </w:r>
      <w:r w:rsidR="004451D6">
        <w:rPr>
          <w:rFonts w:eastAsia="等线"/>
          <w:b/>
          <w:lang w:eastAsia="zh-CN"/>
        </w:rPr>
        <w:t>s</w:t>
      </w:r>
      <w:r w:rsidRPr="00A42A7D">
        <w:rPr>
          <w:rFonts w:eastAsia="等线"/>
          <w:b/>
          <w:lang w:eastAsia="zh-CN"/>
        </w:rPr>
        <w:t xml:space="preserve"> to be further studied.</w:t>
      </w:r>
    </w:p>
    <w:p w14:paraId="25BD6D27" w14:textId="1C459418" w:rsidR="00DF60C1" w:rsidRDefault="002E4704" w:rsidP="00DF60C1">
      <w:pPr>
        <w:pStyle w:val="10"/>
        <w:rPr>
          <w:lang w:val="en-US"/>
        </w:rPr>
      </w:pPr>
      <w:r>
        <w:rPr>
          <w:lang w:val="en-US"/>
        </w:rPr>
        <w:t>Conclusions</w:t>
      </w:r>
    </w:p>
    <w:p w14:paraId="67BBCE9D" w14:textId="23F114F8"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proposals. </w:t>
      </w:r>
    </w:p>
    <w:p w14:paraId="630F97BE" w14:textId="20E196C7" w:rsidR="00A42A7D" w:rsidRDefault="00A42A7D" w:rsidP="00A42A7D">
      <w:pPr>
        <w:rPr>
          <w:rFonts w:eastAsia="等线"/>
          <w:b/>
          <w:lang w:eastAsia="zh-CN"/>
        </w:rPr>
      </w:pPr>
      <w:r w:rsidRPr="005D53F4">
        <w:rPr>
          <w:rFonts w:eastAsia="等线"/>
          <w:b/>
          <w:lang w:eastAsia="zh-CN"/>
        </w:rPr>
        <w:t>Proposal 1</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 xml:space="preserve">ome initial views about TX RF requirements for A-IoT </w:t>
      </w:r>
      <w:r w:rsidRPr="005D53F4">
        <w:rPr>
          <w:rFonts w:eastAsia="等线" w:hint="eastAsia"/>
          <w:b/>
          <w:lang w:eastAsia="zh-CN"/>
        </w:rPr>
        <w:t>devices</w:t>
      </w:r>
      <w:r w:rsidRPr="005D53F4">
        <w:rPr>
          <w:rFonts w:eastAsia="等线"/>
          <w:b/>
          <w:lang w:eastAsia="zh-CN"/>
        </w:rPr>
        <w:t xml:space="preserv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sidRPr="005D53F4">
        <w:rPr>
          <w:rFonts w:eastAsia="等线"/>
          <w:b/>
          <w:lang w:eastAsia="zh-CN"/>
        </w:rPr>
        <w:t>1</w:t>
      </w:r>
      <w:r w:rsidRPr="005D53F4">
        <w:rPr>
          <w:rFonts w:eastAsia="等线" w:hint="eastAsia"/>
          <w:b/>
          <w:lang w:eastAsia="zh-CN"/>
        </w:rPr>
        <w:t>.</w:t>
      </w:r>
    </w:p>
    <w:p w14:paraId="5E99D4D9" w14:textId="77777777" w:rsidR="00A42A7D" w:rsidRPr="002C0DEE" w:rsidRDefault="00A42A7D" w:rsidP="00A42A7D">
      <w:pPr>
        <w:rPr>
          <w:b/>
          <w:lang w:eastAsia="zh-CN"/>
        </w:rPr>
      </w:pPr>
      <w:r w:rsidRPr="002C0DEE">
        <w:rPr>
          <w:b/>
          <w:lang w:eastAsia="zh-CN"/>
        </w:rPr>
        <w:t>P</w:t>
      </w:r>
      <w:r w:rsidRPr="002C0DEE">
        <w:rPr>
          <w:rFonts w:hint="eastAsia"/>
          <w:b/>
          <w:lang w:eastAsia="zh-CN"/>
        </w:rPr>
        <w:t>roposal</w:t>
      </w:r>
      <w:r w:rsidRPr="002C0DEE">
        <w:rPr>
          <w:b/>
          <w:lang w:eastAsia="zh-CN"/>
        </w:rPr>
        <w:t xml:space="preserve"> </w:t>
      </w:r>
      <w:r>
        <w:rPr>
          <w:b/>
          <w:lang w:eastAsia="zh-CN"/>
        </w:rPr>
        <w:t>2</w:t>
      </w:r>
      <w:r w:rsidRPr="002C0DEE">
        <w:rPr>
          <w:rFonts w:hint="eastAsia"/>
          <w:b/>
          <w:lang w:eastAsia="zh-CN"/>
        </w:rPr>
        <w:t>:</w:t>
      </w:r>
      <w:r w:rsidRPr="002C0DEE">
        <w:rPr>
          <w:b/>
          <w:lang w:eastAsia="zh-CN"/>
        </w:rPr>
        <w:t xml:space="preserve"> With the ultra-low complexity and cost, the test cost of Device1 should be reduced as much as possible.</w:t>
      </w:r>
    </w:p>
    <w:p w14:paraId="02F1ADB0" w14:textId="270392EB" w:rsidR="00A42A7D" w:rsidRPr="005D53F4" w:rsidRDefault="00A42A7D" w:rsidP="00A42A7D">
      <w:pPr>
        <w:rPr>
          <w:rFonts w:eastAsia="等线"/>
          <w:b/>
          <w:lang w:eastAsia="zh-CN"/>
        </w:rPr>
      </w:pPr>
      <w:r w:rsidRPr="005D53F4">
        <w:rPr>
          <w:rFonts w:eastAsia="等线"/>
          <w:b/>
          <w:lang w:eastAsia="zh-CN"/>
        </w:rPr>
        <w:t xml:space="preserve">Proposal </w:t>
      </w:r>
      <w:r>
        <w:rPr>
          <w:rFonts w:eastAsia="等线"/>
          <w:b/>
          <w:lang w:eastAsia="zh-CN"/>
        </w:rPr>
        <w:t>3</w:t>
      </w:r>
      <w:r w:rsidRPr="005D53F4">
        <w:rPr>
          <w:rFonts w:eastAsia="等线" w:hint="eastAsia"/>
          <w:b/>
          <w:lang w:eastAsia="zh-CN"/>
        </w:rPr>
        <w:t>:</w:t>
      </w:r>
      <w:r w:rsidRPr="005D53F4">
        <w:rPr>
          <w:rFonts w:eastAsia="等线"/>
          <w:b/>
          <w:lang w:eastAsia="zh-CN"/>
        </w:rPr>
        <w:t xml:space="preserve"> </w:t>
      </w:r>
      <w:r>
        <w:rPr>
          <w:rFonts w:eastAsia="等线"/>
          <w:b/>
          <w:lang w:eastAsia="zh-CN"/>
        </w:rPr>
        <w:t>S</w:t>
      </w:r>
      <w:r w:rsidRPr="005D53F4">
        <w:rPr>
          <w:rFonts w:eastAsia="等线"/>
          <w:b/>
          <w:lang w:eastAsia="zh-CN"/>
        </w:rPr>
        <w:t xml:space="preserve">ome initial views about </w:t>
      </w:r>
      <w:r w:rsidR="00952AEC">
        <w:rPr>
          <w:rFonts w:eastAsia="等线"/>
          <w:b/>
          <w:lang w:eastAsia="zh-CN"/>
        </w:rPr>
        <w:t>R</w:t>
      </w:r>
      <w:r w:rsidRPr="005D53F4">
        <w:rPr>
          <w:rFonts w:eastAsia="等线"/>
          <w:b/>
          <w:lang w:eastAsia="zh-CN"/>
        </w:rPr>
        <w:t xml:space="preserve">X RF requirements for A-IoT </w:t>
      </w:r>
      <w:r w:rsidRPr="005D53F4">
        <w:rPr>
          <w:rFonts w:eastAsia="等线" w:hint="eastAsia"/>
          <w:b/>
          <w:lang w:eastAsia="zh-CN"/>
        </w:rPr>
        <w:t>devices</w:t>
      </w:r>
      <w:r w:rsidRPr="005D53F4">
        <w:rPr>
          <w:rFonts w:eastAsia="等线"/>
          <w:b/>
          <w:lang w:eastAsia="zh-CN"/>
        </w:rPr>
        <w:t xml:space="preserve"> </w:t>
      </w:r>
      <w:r w:rsidRPr="005D53F4">
        <w:rPr>
          <w:rFonts w:eastAsia="等线" w:hint="eastAsia"/>
          <w:b/>
          <w:lang w:eastAsia="zh-CN"/>
        </w:rPr>
        <w:t>in</w:t>
      </w:r>
      <w:r w:rsidRPr="005D53F4">
        <w:rPr>
          <w:rFonts w:eastAsia="等线"/>
          <w:b/>
          <w:lang w:eastAsia="zh-CN"/>
        </w:rPr>
        <w:t xml:space="preserve"> T</w:t>
      </w:r>
      <w:r w:rsidRPr="005D53F4">
        <w:rPr>
          <w:rFonts w:eastAsia="等线" w:hint="eastAsia"/>
          <w:b/>
          <w:lang w:eastAsia="zh-CN"/>
        </w:rPr>
        <w:t>able</w:t>
      </w:r>
      <w:r>
        <w:rPr>
          <w:rFonts w:eastAsia="等线"/>
          <w:b/>
          <w:lang w:eastAsia="zh-CN"/>
        </w:rPr>
        <w:t>2</w:t>
      </w:r>
      <w:r w:rsidRPr="005D53F4">
        <w:rPr>
          <w:rFonts w:eastAsia="等线" w:hint="eastAsia"/>
          <w:b/>
          <w:lang w:eastAsia="zh-CN"/>
        </w:rPr>
        <w:t>.</w:t>
      </w:r>
    </w:p>
    <w:p w14:paraId="08D04166" w14:textId="77777777" w:rsidR="00B6036A" w:rsidRPr="00CE0A97" w:rsidRDefault="00B6036A" w:rsidP="00B6036A">
      <w:pPr>
        <w:rPr>
          <w:rFonts w:eastAsia="等线"/>
          <w:b/>
          <w:lang w:eastAsia="zh-CN"/>
        </w:rPr>
      </w:pPr>
      <w:r w:rsidRPr="00CE0A97">
        <w:rPr>
          <w:rFonts w:eastAsia="等线"/>
          <w:b/>
          <w:lang w:eastAsia="zh-CN"/>
        </w:rPr>
        <w:t>Proposal 4: Conducted conformance test is feasible for all A-</w:t>
      </w:r>
      <w:proofErr w:type="spellStart"/>
      <w:r w:rsidRPr="00CE0A97">
        <w:rPr>
          <w:rFonts w:eastAsia="等线"/>
          <w:b/>
          <w:lang w:eastAsia="zh-CN"/>
        </w:rPr>
        <w:t>I</w:t>
      </w:r>
      <w:r w:rsidRPr="00CE0A97">
        <w:rPr>
          <w:rFonts w:eastAsia="等线" w:hint="eastAsia"/>
          <w:b/>
          <w:lang w:eastAsia="zh-CN"/>
        </w:rPr>
        <w:t>o</w:t>
      </w:r>
      <w:r>
        <w:rPr>
          <w:rFonts w:eastAsia="等线"/>
          <w:b/>
          <w:lang w:eastAsia="zh-CN"/>
        </w:rPr>
        <w:t>T</w:t>
      </w:r>
      <w:proofErr w:type="spellEnd"/>
      <w:r>
        <w:rPr>
          <w:rFonts w:eastAsia="等线"/>
          <w:b/>
          <w:lang w:eastAsia="zh-CN"/>
        </w:rPr>
        <w:t xml:space="preserve"> devices</w:t>
      </w:r>
      <w:r>
        <w:rPr>
          <w:rFonts w:eastAsia="等线" w:hint="eastAsia"/>
          <w:b/>
          <w:lang w:eastAsia="zh-CN"/>
        </w:rPr>
        <w:t>,</w:t>
      </w:r>
      <w:r>
        <w:rPr>
          <w:rFonts w:eastAsia="等线"/>
          <w:b/>
          <w:lang w:eastAsia="zh-CN"/>
        </w:rPr>
        <w:t xml:space="preserve"> but testing cost needs to be considered.</w:t>
      </w:r>
    </w:p>
    <w:p w14:paraId="4C6DFBB7" w14:textId="77777777" w:rsidR="00B6036A" w:rsidRPr="00A42A7D" w:rsidRDefault="00B6036A" w:rsidP="00B6036A">
      <w:pPr>
        <w:rPr>
          <w:rFonts w:eastAsia="等线"/>
          <w:b/>
          <w:lang w:eastAsia="zh-CN"/>
        </w:rPr>
      </w:pPr>
      <w:r w:rsidRPr="00A42A7D">
        <w:rPr>
          <w:rFonts w:eastAsia="等线" w:hint="eastAsia"/>
          <w:b/>
          <w:lang w:eastAsia="zh-CN"/>
        </w:rPr>
        <w:t>P</w:t>
      </w:r>
      <w:r w:rsidRPr="00A42A7D">
        <w:rPr>
          <w:rFonts w:eastAsia="等线"/>
          <w:b/>
          <w:lang w:eastAsia="zh-CN"/>
        </w:rPr>
        <w:t xml:space="preserve">roposal 5: </w:t>
      </w:r>
      <w:r>
        <w:rPr>
          <w:rFonts w:eastAsia="等线"/>
          <w:b/>
          <w:lang w:eastAsia="zh-CN"/>
        </w:rPr>
        <w:t>How to simplify existing OTA test method</w:t>
      </w:r>
      <w:r w:rsidRPr="00A42A7D">
        <w:rPr>
          <w:rFonts w:eastAsia="等线"/>
          <w:b/>
          <w:lang w:eastAsia="zh-CN"/>
        </w:rPr>
        <w:t xml:space="preserve"> need</w:t>
      </w:r>
      <w:r>
        <w:rPr>
          <w:rFonts w:eastAsia="等线"/>
          <w:b/>
          <w:lang w:eastAsia="zh-CN"/>
        </w:rPr>
        <w:t>s</w:t>
      </w:r>
      <w:r w:rsidRPr="00A42A7D">
        <w:rPr>
          <w:rFonts w:eastAsia="等线"/>
          <w:b/>
          <w:lang w:eastAsia="zh-CN"/>
        </w:rPr>
        <w:t xml:space="preserve"> to be further studied.</w:t>
      </w:r>
    </w:p>
    <w:p w14:paraId="28C94D65" w14:textId="77777777" w:rsidR="00C152C1" w:rsidRDefault="00C152C1" w:rsidP="005C6546">
      <w:pPr>
        <w:pStyle w:val="10"/>
        <w:rPr>
          <w:lang w:val="en-US"/>
        </w:rPr>
      </w:pPr>
      <w:r>
        <w:rPr>
          <w:lang w:val="en-US"/>
        </w:rPr>
        <w:t>Reference</w:t>
      </w:r>
    </w:p>
    <w:p w14:paraId="4DAADCE1" w14:textId="16B9ACF4" w:rsidR="00C152C1" w:rsidRPr="008111C6" w:rsidRDefault="008111C6" w:rsidP="00EF5A1A">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A42A7D">
        <w:rPr>
          <w:lang w:eastAsia="zh-CN"/>
        </w:rPr>
        <w:t>4-2410597</w:t>
      </w:r>
      <w:r w:rsidRPr="00F3011A">
        <w:rPr>
          <w:lang w:eastAsia="zh-CN"/>
        </w:rPr>
        <w:t xml:space="preserve">, </w:t>
      </w:r>
      <w:r w:rsidR="00A42A7D">
        <w:rPr>
          <w:lang w:eastAsia="zh-CN"/>
        </w:rPr>
        <w:t>WF  on impacts of A-IoT on RF requirements</w:t>
      </w:r>
      <w:r w:rsidRPr="00F3011A">
        <w:rPr>
          <w:lang w:eastAsia="zh-CN"/>
        </w:rPr>
        <w:t xml:space="preserve">, </w:t>
      </w:r>
      <w:r w:rsidR="00A42A7D">
        <w:rPr>
          <w:lang w:eastAsia="zh-CN"/>
        </w:rPr>
        <w:t>Huawei, TSG RAN WG4 meeting #111</w:t>
      </w:r>
    </w:p>
    <w:p w14:paraId="50476138" w14:textId="1411FC13" w:rsidR="00E8630F" w:rsidRDefault="00E8630F" w:rsidP="00A42A7D">
      <w:pPr>
        <w:spacing w:after="160" w:line="259" w:lineRule="auto"/>
        <w:ind w:left="360" w:right="-22"/>
      </w:pPr>
    </w:p>
    <w:sectPr w:rsidR="00E8630F"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2195F" w14:textId="77777777" w:rsidR="00F53667" w:rsidRDefault="00F53667">
      <w:r>
        <w:separator/>
      </w:r>
    </w:p>
  </w:endnote>
  <w:endnote w:type="continuationSeparator" w:id="0">
    <w:p w14:paraId="00534FC6" w14:textId="77777777" w:rsidR="00F53667" w:rsidRDefault="00F53667">
      <w:r>
        <w:continuationSeparator/>
      </w:r>
    </w:p>
  </w:endnote>
  <w:endnote w:type="continuationNotice" w:id="1">
    <w:p w14:paraId="74D30E6C" w14:textId="77777777" w:rsidR="00F53667" w:rsidRDefault="00F53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724652" w:rsidRDefault="0072465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724652" w:rsidRDefault="007246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305A662" w:rsidR="00724652" w:rsidRDefault="0072465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64FF1">
      <w:rPr>
        <w:rStyle w:val="afb"/>
      </w:rPr>
      <w:t>1</w:t>
    </w:r>
    <w:r>
      <w:rPr>
        <w:rStyle w:val="afb"/>
      </w:rPr>
      <w:fldChar w:fldCharType="end"/>
    </w:r>
  </w:p>
  <w:p w14:paraId="0FACBD0C" w14:textId="77777777" w:rsidR="00724652" w:rsidRDefault="0072465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272BE" w14:textId="77777777" w:rsidR="00F53667" w:rsidRDefault="00F53667">
      <w:r>
        <w:separator/>
      </w:r>
    </w:p>
  </w:footnote>
  <w:footnote w:type="continuationSeparator" w:id="0">
    <w:p w14:paraId="21BF3094" w14:textId="77777777" w:rsidR="00F53667" w:rsidRDefault="00F53667">
      <w:r>
        <w:continuationSeparator/>
      </w:r>
    </w:p>
  </w:footnote>
  <w:footnote w:type="continuationNotice" w:id="1">
    <w:p w14:paraId="1CC825C3" w14:textId="77777777" w:rsidR="00F53667" w:rsidRDefault="00F536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1"/>
  </w:num>
  <w:num w:numId="4">
    <w:abstractNumId w:val="6"/>
  </w:num>
  <w:num w:numId="5">
    <w:abstractNumId w:val="2"/>
  </w:num>
  <w:num w:numId="6">
    <w:abstractNumId w:val="0"/>
  </w:num>
  <w:num w:numId="7">
    <w:abstractNumId w:val="9"/>
  </w:num>
  <w:num w:numId="8">
    <w:abstractNumId w:val="3"/>
  </w:num>
  <w:num w:numId="9">
    <w:abstractNumId w:val="5"/>
  </w:num>
  <w:num w:numId="10">
    <w:abstractNumId w:val="12"/>
  </w:num>
  <w:num w:numId="11">
    <w:abstractNumId w:val="1"/>
  </w:num>
  <w:num w:numId="12">
    <w:abstractNumId w:va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BD9"/>
    <w:rsid w:val="003C5E38"/>
    <w:rsid w:val="003C60D3"/>
    <w:rsid w:val="003C6439"/>
    <w:rsid w:val="003C65D0"/>
    <w:rsid w:val="003C675A"/>
    <w:rsid w:val="003C6CA2"/>
    <w:rsid w:val="003C7753"/>
    <w:rsid w:val="003C7927"/>
    <w:rsid w:val="003C7B29"/>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3BF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8D"/>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A82"/>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9AA"/>
    <w:rsid w:val="00A42A7D"/>
    <w:rsid w:val="00A42C0B"/>
    <w:rsid w:val="00A43127"/>
    <w:rsid w:val="00A431F8"/>
    <w:rsid w:val="00A43200"/>
    <w:rsid w:val="00A43DD0"/>
    <w:rsid w:val="00A44A0D"/>
    <w:rsid w:val="00A44F91"/>
    <w:rsid w:val="00A45234"/>
    <w:rsid w:val="00A4549F"/>
    <w:rsid w:val="00A45827"/>
    <w:rsid w:val="00A45996"/>
    <w:rsid w:val="00A46503"/>
    <w:rsid w:val="00A4665E"/>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B92"/>
    <w:rsid w:val="00B432A5"/>
    <w:rsid w:val="00B43829"/>
    <w:rsid w:val="00B43D9B"/>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A6E"/>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16FB"/>
    <w:rsid w:val="00CD1B9A"/>
    <w:rsid w:val="00CD273A"/>
    <w:rsid w:val="00CD2AF4"/>
    <w:rsid w:val="00CD2CE8"/>
    <w:rsid w:val="00CD31FC"/>
    <w:rsid w:val="00CD3343"/>
    <w:rsid w:val="00CD353F"/>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3EE"/>
    <w:rsid w:val="00F45965"/>
    <w:rsid w:val="00F45E90"/>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667"/>
    <w:rsid w:val="00F53750"/>
    <w:rsid w:val="00F53A5A"/>
    <w:rsid w:val="00F53BC0"/>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21B2"/>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72762A27-7A8B-4B48-8004-32118F45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3617</TotalTime>
  <Pages>6</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164</cp:revision>
  <cp:lastPrinted>2017-09-11T16:45:00Z</cp:lastPrinted>
  <dcterms:created xsi:type="dcterms:W3CDTF">2024-04-28T11:18:00Z</dcterms:created>
  <dcterms:modified xsi:type="dcterms:W3CDTF">2024-08-09T10:02:00Z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